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71A52" w14:textId="77777777" w:rsidR="00147BEC" w:rsidRDefault="00147BEC" w:rsidP="00147BEC">
      <w:pPr>
        <w:pStyle w:val="Titre1"/>
        <w:keepNext w:val="0"/>
        <w:pBdr>
          <w:top w:val="single" w:sz="4" w:space="1" w:color="auto"/>
          <w:left w:val="single" w:sz="4" w:space="4" w:color="auto"/>
          <w:bottom w:val="single" w:sz="4" w:space="1" w:color="auto"/>
          <w:right w:val="single" w:sz="4" w:space="4" w:color="auto"/>
        </w:pBdr>
        <w:spacing w:before="0" w:after="0"/>
        <w:jc w:val="center"/>
        <w:rPr>
          <w:rFonts w:ascii="Calibri" w:hAnsi="Calibri" w:cs="Calibri"/>
          <w:szCs w:val="44"/>
        </w:rPr>
      </w:pPr>
      <w:r>
        <w:rPr>
          <w:rFonts w:ascii="Calibri" w:hAnsi="Calibri" w:cs="Calibri"/>
          <w:szCs w:val="44"/>
        </w:rPr>
        <w:t>ACCORD</w:t>
      </w:r>
      <w:r w:rsidRPr="006C7C27">
        <w:rPr>
          <w:rFonts w:ascii="Calibri" w:hAnsi="Calibri" w:cs="Calibri"/>
          <w:szCs w:val="44"/>
        </w:rPr>
        <w:t xml:space="preserve"> </w:t>
      </w:r>
      <w:r>
        <w:rPr>
          <w:rFonts w:ascii="Calibri" w:hAnsi="Calibri" w:cs="Calibri"/>
          <w:szCs w:val="44"/>
        </w:rPr>
        <w:t xml:space="preserve">RELATIF AU </w:t>
      </w:r>
      <w:r w:rsidRPr="006C7C27">
        <w:rPr>
          <w:rFonts w:ascii="Calibri" w:hAnsi="Calibri" w:cs="Calibri"/>
          <w:szCs w:val="44"/>
        </w:rPr>
        <w:t>TÉLÉTRAVAIL</w:t>
      </w:r>
    </w:p>
    <w:p w14:paraId="6359AFB4" w14:textId="77777777" w:rsidR="00147BEC" w:rsidRDefault="00147BEC" w:rsidP="00147BEC">
      <w:pPr>
        <w:jc w:val="both"/>
        <w:rPr>
          <w:rFonts w:ascii="Arial" w:eastAsia="Arial" w:hAnsi="Arial" w:cs="Arial"/>
          <w:sz w:val="17"/>
          <w:szCs w:val="17"/>
        </w:rPr>
      </w:pPr>
    </w:p>
    <w:p w14:paraId="02B6663C" w14:textId="77777777" w:rsidR="00147BEC" w:rsidRPr="0095473B" w:rsidRDefault="000235E0" w:rsidP="00147BEC">
      <w:pPr>
        <w:jc w:val="both"/>
        <w:rPr>
          <w:rFonts w:ascii="Calibri" w:hAnsi="Calibri" w:cs="Calibri"/>
          <w:b/>
          <w:sz w:val="22"/>
          <w:szCs w:val="22"/>
        </w:rPr>
      </w:pPr>
      <w:r>
        <w:rPr>
          <w:rFonts w:ascii="Arial" w:eastAsia="Arial" w:hAnsi="Arial" w:cs="Arial"/>
          <w:sz w:val="17"/>
          <w:szCs w:val="17"/>
        </w:rPr>
        <w:br/>
      </w:r>
      <w:bookmarkStart w:id="0" w:name="_Hlk97563366"/>
      <w:r w:rsidR="00147BEC" w:rsidRPr="0095473B">
        <w:rPr>
          <w:rFonts w:ascii="Calibri" w:hAnsi="Calibri" w:cs="Calibri"/>
          <w:b/>
          <w:sz w:val="22"/>
          <w:szCs w:val="22"/>
        </w:rPr>
        <w:t>ENTRE</w:t>
      </w:r>
    </w:p>
    <w:p w14:paraId="2A7CB71B" w14:textId="77777777" w:rsidR="00147BEC" w:rsidRPr="0095473B" w:rsidRDefault="00147BEC" w:rsidP="00147BEC">
      <w:pPr>
        <w:jc w:val="both"/>
        <w:rPr>
          <w:rFonts w:ascii="Calibri" w:hAnsi="Calibri" w:cs="Calibri"/>
          <w:b/>
          <w:sz w:val="22"/>
          <w:szCs w:val="22"/>
        </w:rPr>
      </w:pPr>
    </w:p>
    <w:p w14:paraId="0D896034" w14:textId="77777777" w:rsidR="00147BEC" w:rsidRPr="0095473B" w:rsidRDefault="00147BEC" w:rsidP="00147BEC">
      <w:pPr>
        <w:jc w:val="both"/>
        <w:rPr>
          <w:rFonts w:ascii="Calibri" w:hAnsi="Calibri" w:cs="Calibri"/>
          <w:b/>
          <w:sz w:val="22"/>
          <w:szCs w:val="22"/>
        </w:rPr>
      </w:pPr>
    </w:p>
    <w:p w14:paraId="6A3C69C1" w14:textId="77777777" w:rsidR="00147BEC" w:rsidRPr="0095473B" w:rsidRDefault="00147BEC" w:rsidP="00147BEC">
      <w:pPr>
        <w:jc w:val="both"/>
        <w:rPr>
          <w:rFonts w:ascii="Calibri" w:hAnsi="Calibri" w:cs="Calibri"/>
          <w:sz w:val="22"/>
          <w:szCs w:val="22"/>
        </w:rPr>
      </w:pPr>
      <w:r w:rsidRPr="0095473B">
        <w:rPr>
          <w:rFonts w:ascii="Calibri" w:hAnsi="Calibri" w:cs="Calibri"/>
          <w:sz w:val="22"/>
          <w:szCs w:val="22"/>
        </w:rPr>
        <w:t>La Société</w:t>
      </w:r>
      <w:r>
        <w:rPr>
          <w:rFonts w:ascii="Calibri" w:hAnsi="Calibri" w:cs="Calibri"/>
          <w:sz w:val="22"/>
          <w:szCs w:val="22"/>
        </w:rPr>
        <w:t> </w:t>
      </w:r>
      <w:r w:rsidR="008E130B">
        <w:rPr>
          <w:rFonts w:ascii="Calibri" w:hAnsi="Calibri" w:cs="Calibri"/>
          <w:sz w:val="22"/>
          <w:szCs w:val="22"/>
        </w:rPr>
        <w:t>PANORIENT,</w:t>
      </w:r>
      <w:r w:rsidRPr="0095473B">
        <w:rPr>
          <w:rFonts w:ascii="Calibri" w:hAnsi="Calibri" w:cs="Calibri"/>
          <w:sz w:val="22"/>
          <w:szCs w:val="22"/>
        </w:rPr>
        <w:t xml:space="preserve"> au capital de </w:t>
      </w:r>
      <w:r w:rsidR="008E130B">
        <w:rPr>
          <w:rFonts w:ascii="Calibri" w:hAnsi="Calibri" w:cs="Calibri"/>
          <w:sz w:val="22"/>
          <w:szCs w:val="22"/>
        </w:rPr>
        <w:t>38 000</w:t>
      </w:r>
      <w:r>
        <w:rPr>
          <w:rFonts w:ascii="Calibri" w:hAnsi="Calibri" w:cs="Calibri"/>
          <w:sz w:val="22"/>
          <w:szCs w:val="22"/>
        </w:rPr>
        <w:t xml:space="preserve"> </w:t>
      </w:r>
      <w:r w:rsidRPr="0095473B">
        <w:rPr>
          <w:rFonts w:ascii="Calibri" w:hAnsi="Calibri" w:cs="Calibri"/>
          <w:sz w:val="22"/>
          <w:szCs w:val="22"/>
        </w:rPr>
        <w:t xml:space="preserve">€, effectif de </w:t>
      </w:r>
      <w:r w:rsidR="008E130B">
        <w:rPr>
          <w:rFonts w:ascii="Calibri" w:hAnsi="Calibri" w:cs="Calibri"/>
          <w:sz w:val="22"/>
          <w:szCs w:val="22"/>
        </w:rPr>
        <w:t>55</w:t>
      </w:r>
      <w:r>
        <w:rPr>
          <w:rFonts w:ascii="Calibri" w:hAnsi="Calibri" w:cs="Calibri"/>
          <w:sz w:val="22"/>
          <w:szCs w:val="22"/>
        </w:rPr>
        <w:t xml:space="preserve"> </w:t>
      </w:r>
      <w:r w:rsidRPr="0095473B">
        <w:rPr>
          <w:rFonts w:ascii="Calibri" w:hAnsi="Calibri" w:cs="Calibri"/>
          <w:sz w:val="22"/>
          <w:szCs w:val="22"/>
        </w:rPr>
        <w:t xml:space="preserve">salariés, code NAF : 1071A, immatriculée au registre du commerce et des sociétés de </w:t>
      </w:r>
      <w:r w:rsidR="008E130B">
        <w:rPr>
          <w:rFonts w:ascii="Calibri" w:hAnsi="Calibri" w:cs="Calibri"/>
          <w:sz w:val="22"/>
          <w:szCs w:val="22"/>
        </w:rPr>
        <w:t xml:space="preserve">MELUN </w:t>
      </w:r>
      <w:r w:rsidRPr="0095473B">
        <w:rPr>
          <w:rFonts w:ascii="Calibri" w:hAnsi="Calibri" w:cs="Calibri"/>
          <w:sz w:val="22"/>
          <w:szCs w:val="22"/>
        </w:rPr>
        <w:t xml:space="preserve">sous le numéro </w:t>
      </w:r>
      <w:r w:rsidR="008E130B">
        <w:rPr>
          <w:rFonts w:ascii="Calibri" w:hAnsi="Calibri" w:cs="Calibri"/>
          <w:sz w:val="22"/>
          <w:szCs w:val="22"/>
        </w:rPr>
        <w:t>409 014 313 000 38</w:t>
      </w:r>
      <w:r w:rsidRPr="0095473B">
        <w:rPr>
          <w:rFonts w:ascii="Calibri" w:hAnsi="Calibri" w:cs="Calibri"/>
          <w:sz w:val="22"/>
          <w:szCs w:val="22"/>
        </w:rPr>
        <w:t xml:space="preserve">, situé </w:t>
      </w:r>
      <w:r w:rsidR="008E130B">
        <w:rPr>
          <w:rFonts w:ascii="Calibri" w:hAnsi="Calibri" w:cs="Calibri"/>
          <w:sz w:val="22"/>
          <w:szCs w:val="22"/>
        </w:rPr>
        <w:t>ZA Eiffel, 36 rue Eiffel – 77220 GRETZ-ARMAINVILLIERS</w:t>
      </w:r>
      <w:r w:rsidRPr="0095473B">
        <w:rPr>
          <w:rFonts w:ascii="Calibri" w:hAnsi="Calibri" w:cs="Calibri"/>
          <w:sz w:val="22"/>
          <w:szCs w:val="22"/>
        </w:rPr>
        <w:t>, représentée par</w:t>
      </w:r>
      <w:r w:rsidR="008E130B">
        <w:rPr>
          <w:rFonts w:ascii="Calibri" w:hAnsi="Calibri" w:cs="Calibri"/>
          <w:sz w:val="22"/>
          <w:szCs w:val="22"/>
        </w:rPr>
        <w:t xml:space="preserve"> </w:t>
      </w:r>
      <w:r w:rsidR="003336A8">
        <w:rPr>
          <w:rFonts w:ascii="Calibri" w:hAnsi="Calibri" w:cs="Calibri"/>
          <w:sz w:val="22"/>
          <w:szCs w:val="22"/>
        </w:rPr>
        <w:t>Mme XXX</w:t>
      </w:r>
      <w:r w:rsidRPr="0095473B">
        <w:rPr>
          <w:rFonts w:ascii="Calibri" w:hAnsi="Calibri" w:cs="Calibri"/>
          <w:sz w:val="22"/>
          <w:szCs w:val="22"/>
        </w:rPr>
        <w:t xml:space="preserve">, en sa qualité de </w:t>
      </w:r>
      <w:r w:rsidR="008E130B">
        <w:rPr>
          <w:rFonts w:ascii="Calibri" w:hAnsi="Calibri" w:cs="Calibri"/>
          <w:sz w:val="22"/>
          <w:szCs w:val="22"/>
        </w:rPr>
        <w:t>Directrice Usine.</w:t>
      </w:r>
    </w:p>
    <w:p w14:paraId="2AB1FA2A" w14:textId="77777777" w:rsidR="00147BEC" w:rsidRPr="0095473B" w:rsidRDefault="00147BEC" w:rsidP="00147BEC">
      <w:pPr>
        <w:jc w:val="both"/>
        <w:rPr>
          <w:rFonts w:ascii="Calibri" w:hAnsi="Calibri" w:cs="Calibri"/>
          <w:sz w:val="22"/>
          <w:szCs w:val="22"/>
        </w:rPr>
      </w:pPr>
    </w:p>
    <w:p w14:paraId="08D6EA10" w14:textId="77777777" w:rsidR="00147BEC" w:rsidRPr="0095473B" w:rsidRDefault="00147BEC" w:rsidP="00147BEC">
      <w:pPr>
        <w:jc w:val="both"/>
        <w:rPr>
          <w:rFonts w:ascii="Calibri" w:hAnsi="Calibri" w:cs="Calibri"/>
          <w:b/>
          <w:sz w:val="22"/>
          <w:szCs w:val="22"/>
        </w:rPr>
      </w:pPr>
      <w:r w:rsidRPr="0095473B">
        <w:rPr>
          <w:rFonts w:ascii="Calibri" w:hAnsi="Calibri" w:cs="Calibri"/>
          <w:sz w:val="22"/>
          <w:szCs w:val="22"/>
        </w:rPr>
        <w:t>Activités industrielles de boulangerie et pâtisserie – IDCC 1747</w:t>
      </w:r>
    </w:p>
    <w:p w14:paraId="37DE2242" w14:textId="77777777" w:rsidR="00147BEC" w:rsidRPr="0095473B" w:rsidRDefault="00147BEC" w:rsidP="00147BEC">
      <w:pPr>
        <w:jc w:val="both"/>
        <w:rPr>
          <w:rFonts w:ascii="Calibri" w:hAnsi="Calibri" w:cs="Calibri"/>
          <w:sz w:val="22"/>
          <w:szCs w:val="22"/>
        </w:rPr>
      </w:pPr>
    </w:p>
    <w:p w14:paraId="5FD50B87" w14:textId="77777777" w:rsidR="00147BEC" w:rsidRPr="0095473B" w:rsidRDefault="00147BEC" w:rsidP="00147BEC">
      <w:pPr>
        <w:jc w:val="right"/>
        <w:rPr>
          <w:rFonts w:ascii="Calibri" w:hAnsi="Calibri" w:cs="Calibri"/>
          <w:sz w:val="22"/>
          <w:szCs w:val="22"/>
        </w:rPr>
      </w:pPr>
      <w:r w:rsidRPr="0095473B">
        <w:rPr>
          <w:rFonts w:ascii="Calibri" w:hAnsi="Calibri" w:cs="Calibri"/>
          <w:b/>
          <w:sz w:val="22"/>
          <w:szCs w:val="22"/>
        </w:rPr>
        <w:t>D’UNE PART,</w:t>
      </w:r>
    </w:p>
    <w:p w14:paraId="0B2813D0" w14:textId="77777777" w:rsidR="00147BEC" w:rsidRPr="0095473B" w:rsidRDefault="00147BEC" w:rsidP="00147BEC">
      <w:pPr>
        <w:jc w:val="both"/>
        <w:rPr>
          <w:rFonts w:ascii="Calibri" w:hAnsi="Calibri" w:cs="Calibri"/>
          <w:b/>
          <w:sz w:val="22"/>
          <w:szCs w:val="22"/>
        </w:rPr>
      </w:pPr>
    </w:p>
    <w:p w14:paraId="1B8CB6E8" w14:textId="77777777" w:rsidR="00147BEC" w:rsidRPr="0095473B" w:rsidRDefault="00147BEC" w:rsidP="00147BEC">
      <w:pPr>
        <w:jc w:val="both"/>
        <w:rPr>
          <w:rFonts w:ascii="Calibri" w:hAnsi="Calibri" w:cs="Calibri"/>
          <w:b/>
          <w:sz w:val="22"/>
          <w:szCs w:val="22"/>
        </w:rPr>
      </w:pPr>
      <w:r w:rsidRPr="0095473B">
        <w:rPr>
          <w:rFonts w:ascii="Calibri" w:hAnsi="Calibri" w:cs="Calibri"/>
          <w:b/>
          <w:sz w:val="22"/>
          <w:szCs w:val="22"/>
        </w:rPr>
        <w:t>ET</w:t>
      </w:r>
    </w:p>
    <w:p w14:paraId="0051996F" w14:textId="77777777" w:rsidR="00147BEC" w:rsidRDefault="00147BEC" w:rsidP="00147BEC">
      <w:pPr>
        <w:jc w:val="both"/>
        <w:rPr>
          <w:rFonts w:ascii="Calibri" w:hAnsi="Calibri" w:cs="Calibri"/>
          <w:b/>
          <w:sz w:val="22"/>
          <w:szCs w:val="22"/>
        </w:rPr>
      </w:pPr>
    </w:p>
    <w:p w14:paraId="5577DECF" w14:textId="77777777" w:rsidR="00147BEC" w:rsidRPr="00724818" w:rsidRDefault="008E130B" w:rsidP="00147BEC">
      <w:pPr>
        <w:jc w:val="both"/>
        <w:rPr>
          <w:rFonts w:ascii="Calibri" w:hAnsi="Calibri" w:cs="Calibri"/>
          <w:sz w:val="22"/>
          <w:szCs w:val="22"/>
          <w:lang w:val="fr"/>
        </w:rPr>
      </w:pPr>
      <w:r w:rsidRPr="0095473B">
        <w:rPr>
          <w:rFonts w:ascii="Calibri" w:hAnsi="Calibri" w:cs="Calibri"/>
          <w:sz w:val="22"/>
          <w:szCs w:val="22"/>
        </w:rPr>
        <w:t xml:space="preserve">Le Comité Social et Économique </w:t>
      </w:r>
      <w:r w:rsidRPr="00A53AE2">
        <w:rPr>
          <w:rFonts w:ascii="Calibri" w:hAnsi="Calibri" w:cs="Calibri"/>
          <w:sz w:val="22"/>
          <w:szCs w:val="22"/>
          <w:lang w:val="fr"/>
        </w:rPr>
        <w:t>statuant à la majorité de ses membres titulaires, ayant voté la mise en place de l’</w:t>
      </w:r>
      <w:r>
        <w:rPr>
          <w:rFonts w:ascii="Calibri" w:hAnsi="Calibri" w:cs="Calibri"/>
          <w:sz w:val="22"/>
          <w:szCs w:val="22"/>
          <w:lang w:val="fr"/>
        </w:rPr>
        <w:t>a</w:t>
      </w:r>
      <w:r w:rsidRPr="00A53AE2">
        <w:rPr>
          <w:rFonts w:ascii="Calibri" w:hAnsi="Calibri" w:cs="Calibri"/>
          <w:sz w:val="22"/>
          <w:szCs w:val="22"/>
          <w:lang w:val="fr"/>
        </w:rPr>
        <w:t>ccord relatif au compte épargne temps et mandaté</w:t>
      </w:r>
      <w:r>
        <w:rPr>
          <w:rFonts w:ascii="Calibri" w:hAnsi="Calibri" w:cs="Calibri"/>
          <w:sz w:val="22"/>
          <w:szCs w:val="22"/>
          <w:lang w:val="fr"/>
        </w:rPr>
        <w:t xml:space="preserve"> </w:t>
      </w:r>
      <w:r>
        <w:rPr>
          <w:rFonts w:ascii="Calibri" w:hAnsi="Calibri" w:cs="Calibri"/>
          <w:sz w:val="22"/>
          <w:szCs w:val="22"/>
        </w:rPr>
        <w:t>M</w:t>
      </w:r>
      <w:r w:rsidR="003336A8">
        <w:rPr>
          <w:rFonts w:ascii="Calibri" w:hAnsi="Calibri" w:cs="Calibri"/>
          <w:sz w:val="22"/>
          <w:szCs w:val="22"/>
        </w:rPr>
        <w:t>r XXX</w:t>
      </w:r>
      <w:r>
        <w:rPr>
          <w:rFonts w:ascii="Calibri" w:hAnsi="Calibri" w:cs="Calibri"/>
          <w:sz w:val="22"/>
          <w:szCs w:val="22"/>
        </w:rPr>
        <w:t xml:space="preserve"> et </w:t>
      </w:r>
      <w:r w:rsidR="003336A8">
        <w:rPr>
          <w:rFonts w:ascii="Calibri" w:hAnsi="Calibri" w:cs="Calibri"/>
          <w:sz w:val="22"/>
          <w:szCs w:val="22"/>
        </w:rPr>
        <w:t xml:space="preserve">Mr XXX </w:t>
      </w:r>
      <w:r w:rsidRPr="00A53AE2">
        <w:rPr>
          <w:rFonts w:ascii="Calibri" w:hAnsi="Calibri" w:cs="Calibri"/>
          <w:sz w:val="22"/>
          <w:szCs w:val="22"/>
          <w:lang w:val="fr"/>
        </w:rPr>
        <w:t xml:space="preserve">pour la signature du présent </w:t>
      </w:r>
      <w:r>
        <w:rPr>
          <w:rFonts w:ascii="Calibri" w:hAnsi="Calibri" w:cs="Calibri"/>
          <w:sz w:val="22"/>
          <w:szCs w:val="22"/>
          <w:lang w:val="fr"/>
        </w:rPr>
        <w:t>a</w:t>
      </w:r>
      <w:r w:rsidRPr="00A53AE2">
        <w:rPr>
          <w:rFonts w:ascii="Calibri" w:hAnsi="Calibri" w:cs="Calibri"/>
          <w:sz w:val="22"/>
          <w:szCs w:val="22"/>
          <w:lang w:val="fr"/>
        </w:rPr>
        <w:t>ccord, selon procès-verbal de la réunion du</w:t>
      </w:r>
      <w:r>
        <w:rPr>
          <w:rFonts w:ascii="Calibri" w:hAnsi="Calibri" w:cs="Calibri"/>
          <w:sz w:val="22"/>
          <w:szCs w:val="22"/>
          <w:lang w:val="fr"/>
        </w:rPr>
        <w:t xml:space="preserve"> </w:t>
      </w:r>
      <w:r w:rsidR="00724818">
        <w:rPr>
          <w:rFonts w:ascii="Calibri" w:hAnsi="Calibri" w:cs="Calibri"/>
          <w:sz w:val="22"/>
          <w:szCs w:val="22"/>
          <w:lang w:val="fr"/>
        </w:rPr>
        <w:t>20 février 2024</w:t>
      </w:r>
      <w:r w:rsidRPr="00A53AE2">
        <w:rPr>
          <w:rFonts w:ascii="Calibri" w:hAnsi="Calibri" w:cs="Calibri"/>
          <w:sz w:val="22"/>
          <w:szCs w:val="22"/>
          <w:lang w:val="fr"/>
        </w:rPr>
        <w:t>, joint au présent document</w:t>
      </w:r>
      <w:r>
        <w:rPr>
          <w:rFonts w:ascii="Calibri" w:hAnsi="Calibri" w:cs="Calibri"/>
          <w:sz w:val="22"/>
          <w:szCs w:val="22"/>
          <w:lang w:val="fr"/>
        </w:rPr>
        <w:t>.</w:t>
      </w:r>
    </w:p>
    <w:p w14:paraId="72ABA0D6" w14:textId="77777777" w:rsidR="00147BEC" w:rsidRPr="0095473B" w:rsidRDefault="00147BEC" w:rsidP="00147BEC">
      <w:pPr>
        <w:jc w:val="both"/>
        <w:rPr>
          <w:rFonts w:ascii="Calibri" w:hAnsi="Calibri" w:cs="Calibri"/>
          <w:sz w:val="22"/>
          <w:szCs w:val="22"/>
        </w:rPr>
      </w:pPr>
    </w:p>
    <w:p w14:paraId="3D4620B6" w14:textId="77777777" w:rsidR="00147BEC" w:rsidRDefault="00147BEC" w:rsidP="00147BEC">
      <w:pPr>
        <w:jc w:val="right"/>
        <w:rPr>
          <w:rFonts w:ascii="Calibri" w:hAnsi="Calibri" w:cs="Calibri"/>
          <w:b/>
          <w:sz w:val="22"/>
          <w:szCs w:val="22"/>
        </w:rPr>
      </w:pPr>
      <w:r w:rsidRPr="0095473B">
        <w:rPr>
          <w:rFonts w:ascii="Calibri" w:hAnsi="Calibri" w:cs="Calibri"/>
          <w:b/>
          <w:sz w:val="22"/>
          <w:szCs w:val="22"/>
        </w:rPr>
        <w:t>D’AUTRE PART,</w:t>
      </w:r>
    </w:p>
    <w:bookmarkEnd w:id="0"/>
    <w:p w14:paraId="4661C068" w14:textId="77777777" w:rsidR="00147BEC" w:rsidRDefault="00147BEC" w:rsidP="00147BEC">
      <w:pPr>
        <w:jc w:val="both"/>
        <w:rPr>
          <w:rStyle w:val="ElApptiartf"/>
          <w:rFonts w:ascii="Calibri" w:eastAsia="Arial" w:hAnsi="Calibri" w:cs="Calibri"/>
          <w:sz w:val="22"/>
          <w:szCs w:val="22"/>
        </w:rPr>
      </w:pPr>
    </w:p>
    <w:p w14:paraId="2F1F2AE7" w14:textId="77777777" w:rsidR="006C7C27" w:rsidRPr="006238A8" w:rsidRDefault="006C7C27" w:rsidP="00A61CF1">
      <w:pPr>
        <w:pStyle w:val="ElApptidtifaligncenter"/>
        <w:rPr>
          <w:rFonts w:ascii="Calibri" w:eastAsia="Arial" w:hAnsi="Calibri" w:cs="Calibri"/>
          <w:sz w:val="20"/>
          <w:szCs w:val="17"/>
        </w:rPr>
      </w:pPr>
    </w:p>
    <w:p w14:paraId="59BDA094" w14:textId="77777777" w:rsidR="00A61CF1" w:rsidRDefault="00A61CF1" w:rsidP="009A755C">
      <w:pPr>
        <w:jc w:val="both"/>
        <w:rPr>
          <w:rStyle w:val="ElApptiartf"/>
          <w:rFonts w:ascii="Calibri" w:eastAsia="Arial" w:hAnsi="Calibri" w:cs="Calibri"/>
          <w:sz w:val="22"/>
          <w:szCs w:val="22"/>
        </w:rPr>
      </w:pPr>
      <w:r w:rsidRPr="006238A8">
        <w:rPr>
          <w:rStyle w:val="ElApptiartf"/>
          <w:rFonts w:ascii="Calibri" w:eastAsia="Arial" w:hAnsi="Calibri" w:cs="Calibri"/>
          <w:sz w:val="22"/>
          <w:szCs w:val="22"/>
        </w:rPr>
        <w:t xml:space="preserve">Article 1 – </w:t>
      </w:r>
      <w:r>
        <w:rPr>
          <w:rStyle w:val="ElApptiartf"/>
          <w:rFonts w:ascii="Calibri" w:eastAsia="Arial" w:hAnsi="Calibri" w:cs="Calibri"/>
          <w:sz w:val="22"/>
          <w:szCs w:val="22"/>
        </w:rPr>
        <w:t>D</w:t>
      </w:r>
      <w:r w:rsidR="009A755C">
        <w:rPr>
          <w:rStyle w:val="ElApptiartf"/>
          <w:rFonts w:ascii="Calibri" w:eastAsia="Arial" w:hAnsi="Calibri" w:cs="Calibri"/>
          <w:sz w:val="22"/>
          <w:szCs w:val="22"/>
        </w:rPr>
        <w:t>É</w:t>
      </w:r>
      <w:r>
        <w:rPr>
          <w:rStyle w:val="ElApptiartf"/>
          <w:rFonts w:ascii="Calibri" w:eastAsia="Arial" w:hAnsi="Calibri" w:cs="Calibri"/>
          <w:sz w:val="22"/>
          <w:szCs w:val="22"/>
        </w:rPr>
        <w:t xml:space="preserve">FINITIONS </w:t>
      </w:r>
    </w:p>
    <w:p w14:paraId="5AC6449A" w14:textId="77777777" w:rsidR="009A755C" w:rsidRDefault="009A755C" w:rsidP="009A755C">
      <w:pPr>
        <w:jc w:val="both"/>
        <w:rPr>
          <w:rStyle w:val="ElApptiartf"/>
          <w:rFonts w:ascii="Calibri" w:eastAsia="Arial" w:hAnsi="Calibri" w:cs="Calibri"/>
          <w:sz w:val="22"/>
          <w:szCs w:val="22"/>
        </w:rPr>
      </w:pPr>
    </w:p>
    <w:p w14:paraId="0342A4EF" w14:textId="77777777" w:rsidR="00A61CF1" w:rsidRPr="009A755C" w:rsidRDefault="00A61CF1" w:rsidP="009A755C">
      <w:pPr>
        <w:jc w:val="both"/>
        <w:rPr>
          <w:rFonts w:ascii="Calibri" w:hAnsi="Calibri" w:cs="Calibri"/>
          <w:sz w:val="22"/>
          <w:szCs w:val="22"/>
          <w:lang w:eastAsia="en-US"/>
        </w:rPr>
      </w:pPr>
      <w:r w:rsidRPr="009A755C">
        <w:rPr>
          <w:rFonts w:ascii="Calibri" w:hAnsi="Calibri" w:cs="Calibri"/>
          <w:sz w:val="22"/>
          <w:szCs w:val="22"/>
          <w:lang w:eastAsia="en-US"/>
        </w:rPr>
        <w:t>Le télétravail est défini par l'article L 1222-9 du Code du travail. Il désigne toute forme d'organisation du travail dans laquelle un travail qui aurait pu être exécuté dans les locaux de l'employeur est effectué par un salarié hors de ces locaux de façon volontaire en utilisant les technologies de l'information et de la communication.</w:t>
      </w:r>
      <w:bookmarkStart w:id="1" w:name="_GoBack"/>
      <w:bookmarkEnd w:id="1"/>
    </w:p>
    <w:p w14:paraId="2EBE2843" w14:textId="77777777" w:rsidR="00A61CF1" w:rsidRPr="00A61CF1" w:rsidRDefault="00A61CF1" w:rsidP="009A755C">
      <w:pPr>
        <w:pStyle w:val="Corpsdetexte"/>
        <w:spacing w:line="244" w:lineRule="auto"/>
        <w:ind w:right="241"/>
        <w:jc w:val="both"/>
        <w:rPr>
          <w:rFonts w:ascii="Calibri" w:hAnsi="Calibri" w:cs="Calibri"/>
        </w:rPr>
      </w:pPr>
    </w:p>
    <w:p w14:paraId="501B581A" w14:textId="77777777" w:rsidR="00A61CF1" w:rsidRPr="00A61CF1" w:rsidRDefault="00A61CF1" w:rsidP="009A755C">
      <w:pPr>
        <w:pStyle w:val="Corpsdetexte"/>
        <w:spacing w:line="244" w:lineRule="auto"/>
        <w:ind w:right="241"/>
        <w:jc w:val="both"/>
        <w:rPr>
          <w:rFonts w:ascii="Calibri" w:hAnsi="Calibri" w:cs="Calibri"/>
        </w:rPr>
      </w:pPr>
      <w:r w:rsidRPr="00A61CF1">
        <w:rPr>
          <w:rFonts w:ascii="Calibri" w:hAnsi="Calibri" w:cs="Calibri"/>
        </w:rPr>
        <w:t>Est qualifié de télétravailleur le salarié qui effectue, soit dès l'embauche, soit ultérieurement, du télétravail tel que défini ci-dessus.</w:t>
      </w:r>
    </w:p>
    <w:p w14:paraId="440FAC0C" w14:textId="77777777" w:rsidR="00A61CF1" w:rsidRDefault="00A61CF1" w:rsidP="009A755C">
      <w:pPr>
        <w:jc w:val="both"/>
        <w:rPr>
          <w:rStyle w:val="ElApptiartf"/>
          <w:rFonts w:ascii="Calibri" w:eastAsia="Arial" w:hAnsi="Calibri" w:cs="Calibri"/>
          <w:sz w:val="22"/>
          <w:szCs w:val="22"/>
        </w:rPr>
      </w:pPr>
    </w:p>
    <w:p w14:paraId="28481098" w14:textId="77777777" w:rsidR="006C7C27" w:rsidRPr="006238A8" w:rsidRDefault="000235E0" w:rsidP="009A755C">
      <w:pPr>
        <w:jc w:val="both"/>
        <w:rPr>
          <w:rStyle w:val="ElApptiartf"/>
          <w:rFonts w:ascii="Calibri" w:eastAsia="Arial" w:hAnsi="Calibri" w:cs="Calibri"/>
          <w:sz w:val="22"/>
          <w:szCs w:val="22"/>
        </w:rPr>
      </w:pPr>
      <w:r w:rsidRPr="006238A8">
        <w:rPr>
          <w:rStyle w:val="ElApptiartf"/>
          <w:rFonts w:ascii="Calibri" w:eastAsia="Arial" w:hAnsi="Calibri" w:cs="Calibri"/>
          <w:sz w:val="22"/>
          <w:szCs w:val="22"/>
        </w:rPr>
        <w:t xml:space="preserve">Article </w:t>
      </w:r>
      <w:r w:rsidR="00A61CF1">
        <w:rPr>
          <w:rStyle w:val="ElApptiartf"/>
          <w:rFonts w:ascii="Calibri" w:eastAsia="Arial" w:hAnsi="Calibri" w:cs="Calibri"/>
          <w:sz w:val="22"/>
          <w:szCs w:val="22"/>
        </w:rPr>
        <w:t>2</w:t>
      </w:r>
      <w:r w:rsidRPr="006238A8">
        <w:rPr>
          <w:rStyle w:val="ElApptiartf"/>
          <w:rFonts w:ascii="Calibri" w:eastAsia="Arial" w:hAnsi="Calibri" w:cs="Calibri"/>
          <w:sz w:val="22"/>
          <w:szCs w:val="22"/>
        </w:rPr>
        <w:t xml:space="preserve"> </w:t>
      </w:r>
      <w:r w:rsidR="006C7C27" w:rsidRPr="006238A8">
        <w:rPr>
          <w:rStyle w:val="ElApptiartf"/>
          <w:rFonts w:ascii="Calibri" w:eastAsia="Arial" w:hAnsi="Calibri" w:cs="Calibri"/>
          <w:sz w:val="22"/>
          <w:szCs w:val="22"/>
        </w:rPr>
        <w:t xml:space="preserve">– </w:t>
      </w:r>
      <w:r w:rsidR="00663B3F">
        <w:rPr>
          <w:rStyle w:val="ElApptiartf"/>
          <w:rFonts w:ascii="Calibri" w:eastAsia="Arial" w:hAnsi="Calibri" w:cs="Calibri"/>
          <w:sz w:val="22"/>
          <w:szCs w:val="22"/>
        </w:rPr>
        <w:t>MOTIFS DE PASSAGE EN T</w:t>
      </w:r>
      <w:r w:rsidR="009A755C">
        <w:rPr>
          <w:rStyle w:val="ElApptiartf"/>
          <w:rFonts w:ascii="Calibri" w:eastAsia="Arial" w:hAnsi="Calibri" w:cs="Calibri"/>
          <w:sz w:val="22"/>
          <w:szCs w:val="22"/>
        </w:rPr>
        <w:t>É</w:t>
      </w:r>
      <w:r w:rsidR="00663B3F">
        <w:rPr>
          <w:rStyle w:val="ElApptiartf"/>
          <w:rFonts w:ascii="Calibri" w:eastAsia="Arial" w:hAnsi="Calibri" w:cs="Calibri"/>
          <w:sz w:val="22"/>
          <w:szCs w:val="22"/>
        </w:rPr>
        <w:t>L</w:t>
      </w:r>
      <w:r w:rsidR="009A755C">
        <w:rPr>
          <w:rStyle w:val="ElApptiartf"/>
          <w:rFonts w:ascii="Calibri" w:eastAsia="Arial" w:hAnsi="Calibri" w:cs="Calibri"/>
          <w:sz w:val="22"/>
          <w:szCs w:val="22"/>
        </w:rPr>
        <w:t>É</w:t>
      </w:r>
      <w:r w:rsidR="00663B3F">
        <w:rPr>
          <w:rStyle w:val="ElApptiartf"/>
          <w:rFonts w:ascii="Calibri" w:eastAsia="Arial" w:hAnsi="Calibri" w:cs="Calibri"/>
          <w:sz w:val="22"/>
          <w:szCs w:val="22"/>
        </w:rPr>
        <w:t xml:space="preserve">TRAVAIL </w:t>
      </w:r>
    </w:p>
    <w:p w14:paraId="6FB14E97" w14:textId="77777777" w:rsidR="006C7C27" w:rsidRPr="006238A8" w:rsidRDefault="006C7C27" w:rsidP="009A755C">
      <w:pPr>
        <w:jc w:val="both"/>
        <w:rPr>
          <w:rFonts w:ascii="Calibri" w:hAnsi="Calibri" w:cs="Calibri"/>
          <w:sz w:val="22"/>
          <w:szCs w:val="22"/>
        </w:rPr>
      </w:pPr>
    </w:p>
    <w:p w14:paraId="0020D99D" w14:textId="77777777" w:rsidR="002A520A" w:rsidRDefault="000235E0" w:rsidP="009A755C">
      <w:pPr>
        <w:jc w:val="both"/>
        <w:rPr>
          <w:rFonts w:ascii="Calibri" w:hAnsi="Calibri" w:cs="Calibri"/>
          <w:sz w:val="22"/>
          <w:szCs w:val="22"/>
          <w:lang w:eastAsia="en-US"/>
        </w:rPr>
      </w:pPr>
      <w:r w:rsidRPr="009A755C">
        <w:rPr>
          <w:rFonts w:ascii="Calibri" w:hAnsi="Calibri" w:cs="Calibri"/>
          <w:sz w:val="22"/>
          <w:szCs w:val="22"/>
          <w:lang w:eastAsia="en-US"/>
        </w:rPr>
        <w:t xml:space="preserve">Dans le cadre d'une réflexion sur une nouvelle organisation du travail, </w:t>
      </w:r>
      <w:r w:rsidR="008E130B">
        <w:rPr>
          <w:rFonts w:ascii="Calibri" w:hAnsi="Calibri" w:cs="Calibri"/>
          <w:sz w:val="22"/>
          <w:szCs w:val="22"/>
        </w:rPr>
        <w:t xml:space="preserve">PANORIENT </w:t>
      </w:r>
      <w:r w:rsidRPr="009A755C">
        <w:rPr>
          <w:rFonts w:ascii="Calibri" w:hAnsi="Calibri" w:cs="Calibri"/>
          <w:sz w:val="22"/>
          <w:szCs w:val="22"/>
          <w:lang w:eastAsia="en-US"/>
        </w:rPr>
        <w:t>met</w:t>
      </w:r>
      <w:r w:rsidR="002A520A" w:rsidRPr="009A755C">
        <w:rPr>
          <w:rFonts w:ascii="Calibri" w:hAnsi="Calibri" w:cs="Calibri"/>
          <w:sz w:val="22"/>
          <w:szCs w:val="22"/>
          <w:lang w:eastAsia="en-US"/>
        </w:rPr>
        <w:t xml:space="preserve"> </w:t>
      </w:r>
      <w:r w:rsidRPr="009A755C">
        <w:rPr>
          <w:rFonts w:ascii="Calibri" w:hAnsi="Calibri" w:cs="Calibri"/>
          <w:sz w:val="22"/>
          <w:szCs w:val="22"/>
          <w:lang w:eastAsia="en-US"/>
        </w:rPr>
        <w:t>en place le télétravail</w:t>
      </w:r>
      <w:r w:rsidR="003119F6" w:rsidRPr="009A755C">
        <w:rPr>
          <w:rFonts w:ascii="Calibri" w:hAnsi="Calibri" w:cs="Calibri"/>
          <w:sz w:val="22"/>
          <w:szCs w:val="22"/>
          <w:lang w:eastAsia="en-US"/>
        </w:rPr>
        <w:t xml:space="preserve"> sur </w:t>
      </w:r>
      <w:r w:rsidR="002A520A" w:rsidRPr="009A755C">
        <w:rPr>
          <w:rFonts w:ascii="Calibri" w:hAnsi="Calibri" w:cs="Calibri"/>
          <w:sz w:val="22"/>
          <w:szCs w:val="22"/>
          <w:lang w:eastAsia="en-US"/>
        </w:rPr>
        <w:t xml:space="preserve">la base du </w:t>
      </w:r>
      <w:r w:rsidR="003119F6" w:rsidRPr="009A755C">
        <w:rPr>
          <w:rFonts w:ascii="Calibri" w:hAnsi="Calibri" w:cs="Calibri"/>
          <w:sz w:val="22"/>
          <w:szCs w:val="22"/>
          <w:lang w:eastAsia="en-US"/>
        </w:rPr>
        <w:t>volontariat</w:t>
      </w:r>
      <w:r w:rsidRPr="009A755C">
        <w:rPr>
          <w:rFonts w:ascii="Calibri" w:hAnsi="Calibri" w:cs="Calibri"/>
          <w:sz w:val="22"/>
          <w:szCs w:val="22"/>
          <w:lang w:eastAsia="en-US"/>
        </w:rPr>
        <w:t>.</w:t>
      </w:r>
      <w:r w:rsidR="006C7C27" w:rsidRPr="009A755C">
        <w:rPr>
          <w:rFonts w:ascii="Calibri" w:hAnsi="Calibri" w:cs="Calibri"/>
          <w:sz w:val="22"/>
          <w:szCs w:val="22"/>
          <w:lang w:eastAsia="en-US"/>
        </w:rPr>
        <w:t xml:space="preserve"> </w:t>
      </w:r>
      <w:r w:rsidRPr="009A755C">
        <w:rPr>
          <w:rFonts w:ascii="Calibri" w:hAnsi="Calibri" w:cs="Calibri"/>
          <w:sz w:val="22"/>
          <w:szCs w:val="22"/>
          <w:lang w:eastAsia="en-US"/>
        </w:rPr>
        <w:t>En effet, le télétravail</w:t>
      </w:r>
      <w:r w:rsidR="002A520A" w:rsidRPr="009A755C">
        <w:rPr>
          <w:rFonts w:ascii="Calibri" w:hAnsi="Calibri" w:cs="Calibri"/>
          <w:sz w:val="22"/>
          <w:szCs w:val="22"/>
          <w:lang w:eastAsia="en-US"/>
        </w:rPr>
        <w:t xml:space="preserve"> n’est pas obligatoire. Il </w:t>
      </w:r>
      <w:r w:rsidRPr="009A755C">
        <w:rPr>
          <w:rFonts w:ascii="Calibri" w:hAnsi="Calibri" w:cs="Calibri"/>
          <w:sz w:val="22"/>
          <w:szCs w:val="22"/>
          <w:lang w:eastAsia="en-US"/>
        </w:rPr>
        <w:t>doit permettre de</w:t>
      </w:r>
      <w:r w:rsidR="006C7C27" w:rsidRPr="009A755C">
        <w:rPr>
          <w:rFonts w:ascii="Calibri" w:hAnsi="Calibri" w:cs="Calibri"/>
          <w:sz w:val="22"/>
          <w:szCs w:val="22"/>
          <w:lang w:eastAsia="en-US"/>
        </w:rPr>
        <w:t> :</w:t>
      </w:r>
    </w:p>
    <w:p w14:paraId="07491F1A" w14:textId="77777777" w:rsidR="00CC1C65" w:rsidRDefault="00CC1C65" w:rsidP="009A755C">
      <w:pPr>
        <w:jc w:val="both"/>
        <w:rPr>
          <w:rFonts w:ascii="Calibri" w:hAnsi="Calibri" w:cs="Calibri"/>
          <w:sz w:val="22"/>
          <w:szCs w:val="22"/>
          <w:lang w:eastAsia="en-US"/>
        </w:rPr>
      </w:pPr>
    </w:p>
    <w:p w14:paraId="1B3ACB5E" w14:textId="77777777" w:rsidR="00227D42" w:rsidRPr="006238A8" w:rsidRDefault="003119F6" w:rsidP="009A755C">
      <w:pPr>
        <w:pStyle w:val="ElAppANh5"/>
        <w:numPr>
          <w:ilvl w:val="0"/>
          <w:numId w:val="4"/>
        </w:numPr>
        <w:pBdr>
          <w:top w:val="none" w:sz="0" w:space="6" w:color="auto"/>
          <w:left w:val="none" w:sz="0" w:space="0" w:color="auto"/>
          <w:bottom w:val="none" w:sz="0" w:space="6" w:color="auto"/>
        </w:pBdr>
        <w:spacing w:before="180" w:line="315" w:lineRule="atLeast"/>
        <w:jc w:val="both"/>
        <w:rPr>
          <w:rFonts w:ascii="Calibri" w:eastAsia="Arial" w:hAnsi="Calibri" w:cs="Calibri"/>
          <w:bCs w:val="0"/>
          <w:color w:val="4472C4"/>
          <w:sz w:val="22"/>
          <w:szCs w:val="36"/>
        </w:rPr>
      </w:pPr>
      <w:r>
        <w:rPr>
          <w:rFonts w:ascii="Calibri" w:eastAsia="Arial" w:hAnsi="Calibri" w:cs="Calibri"/>
          <w:bCs w:val="0"/>
          <w:color w:val="4472C4"/>
          <w:sz w:val="22"/>
          <w:szCs w:val="36"/>
        </w:rPr>
        <w:t xml:space="preserve">Impact </w:t>
      </w:r>
      <w:r w:rsidR="002A520A">
        <w:rPr>
          <w:rFonts w:ascii="Calibri" w:eastAsia="Arial" w:hAnsi="Calibri" w:cs="Calibri"/>
          <w:bCs w:val="0"/>
          <w:color w:val="4472C4"/>
          <w:sz w:val="22"/>
          <w:szCs w:val="36"/>
        </w:rPr>
        <w:t xml:space="preserve">du télétravail </w:t>
      </w:r>
      <w:r>
        <w:rPr>
          <w:rFonts w:ascii="Calibri" w:eastAsia="Arial" w:hAnsi="Calibri" w:cs="Calibri"/>
          <w:bCs w:val="0"/>
          <w:color w:val="4472C4"/>
          <w:sz w:val="22"/>
          <w:szCs w:val="36"/>
        </w:rPr>
        <w:t xml:space="preserve">sur </w:t>
      </w:r>
      <w:r w:rsidR="00A61CF1">
        <w:rPr>
          <w:rFonts w:ascii="Calibri" w:eastAsia="Arial" w:hAnsi="Calibri" w:cs="Calibri"/>
          <w:bCs w:val="0"/>
          <w:color w:val="4472C4"/>
          <w:sz w:val="22"/>
          <w:szCs w:val="36"/>
        </w:rPr>
        <w:t xml:space="preserve">le </w:t>
      </w:r>
      <w:r w:rsidR="00227D42" w:rsidRPr="006238A8">
        <w:rPr>
          <w:rFonts w:ascii="Calibri" w:eastAsia="Arial" w:hAnsi="Calibri" w:cs="Calibri"/>
          <w:bCs w:val="0"/>
          <w:color w:val="4472C4"/>
          <w:sz w:val="22"/>
          <w:szCs w:val="36"/>
        </w:rPr>
        <w:t>temps de transport :</w:t>
      </w:r>
    </w:p>
    <w:p w14:paraId="3998895D" w14:textId="77777777" w:rsidR="00227D42" w:rsidRPr="006238A8" w:rsidRDefault="00227D42" w:rsidP="009A755C">
      <w:pPr>
        <w:pStyle w:val="ElAppANh5"/>
        <w:pBdr>
          <w:top w:val="none" w:sz="0" w:space="6" w:color="auto"/>
          <w:left w:val="none" w:sz="0" w:space="0" w:color="auto"/>
          <w:bottom w:val="none" w:sz="0" w:space="6" w:color="auto"/>
        </w:pBdr>
        <w:spacing w:before="180" w:line="315" w:lineRule="atLeast"/>
        <w:jc w:val="both"/>
        <w:rPr>
          <w:rFonts w:ascii="Calibri" w:eastAsia="Arial" w:hAnsi="Calibri" w:cs="Calibri"/>
          <w:bCs w:val="0"/>
          <w:color w:val="4472C4"/>
          <w:sz w:val="22"/>
          <w:szCs w:val="36"/>
        </w:rPr>
      </w:pPr>
      <w:r w:rsidRPr="006238A8">
        <w:rPr>
          <w:rFonts w:ascii="Calibri" w:hAnsi="Calibri" w:cs="Calibri"/>
          <w:b w:val="0"/>
          <w:bCs w:val="0"/>
          <w:color w:val="000000"/>
          <w:sz w:val="22"/>
          <w:szCs w:val="22"/>
        </w:rPr>
        <w:lastRenderedPageBreak/>
        <w:t xml:space="preserve">Le travail à domicile repose sur le volontariat. Il doit </w:t>
      </w:r>
      <w:r w:rsidRPr="006238A8">
        <w:rPr>
          <w:rFonts w:ascii="Calibri" w:hAnsi="Calibri" w:cs="Calibri"/>
          <w:bCs w:val="0"/>
          <w:color w:val="000000"/>
          <w:sz w:val="22"/>
          <w:szCs w:val="22"/>
        </w:rPr>
        <w:t>permettre de pallier les contraintes découlant du temps de transport</w:t>
      </w:r>
      <w:r w:rsidR="00A61CF1">
        <w:rPr>
          <w:rFonts w:ascii="Calibri" w:hAnsi="Calibri" w:cs="Calibri"/>
          <w:bCs w:val="0"/>
          <w:color w:val="000000"/>
          <w:sz w:val="22"/>
          <w:szCs w:val="22"/>
        </w:rPr>
        <w:t>.</w:t>
      </w:r>
      <w:r w:rsidR="000D556F">
        <w:rPr>
          <w:rFonts w:ascii="Calibri" w:hAnsi="Calibri" w:cs="Calibri"/>
          <w:bCs w:val="0"/>
          <w:color w:val="000000"/>
          <w:sz w:val="22"/>
          <w:szCs w:val="22"/>
        </w:rPr>
        <w:t xml:space="preserve"> </w:t>
      </w:r>
    </w:p>
    <w:p w14:paraId="2BDA9688" w14:textId="77777777" w:rsidR="00374685" w:rsidRPr="00374685" w:rsidRDefault="00374685" w:rsidP="009A755C">
      <w:pPr>
        <w:pStyle w:val="ElAppANh5"/>
        <w:numPr>
          <w:ilvl w:val="0"/>
          <w:numId w:val="4"/>
        </w:numPr>
        <w:pBdr>
          <w:top w:val="none" w:sz="0" w:space="6" w:color="auto"/>
          <w:bottom w:val="none" w:sz="0" w:space="6" w:color="auto"/>
        </w:pBdr>
        <w:spacing w:line="315" w:lineRule="atLeast"/>
        <w:jc w:val="both"/>
        <w:rPr>
          <w:rFonts w:ascii="Calibri" w:eastAsia="Arial" w:hAnsi="Calibri" w:cs="Calibri"/>
          <w:b w:val="0"/>
          <w:bCs w:val="0"/>
          <w:color w:val="4472C4"/>
          <w:sz w:val="22"/>
          <w:szCs w:val="36"/>
        </w:rPr>
      </w:pPr>
      <w:r>
        <w:rPr>
          <w:rFonts w:ascii="Calibri" w:eastAsia="Arial" w:hAnsi="Calibri" w:cs="Calibri"/>
          <w:bCs w:val="0"/>
          <w:color w:val="4472C4"/>
          <w:sz w:val="22"/>
          <w:szCs w:val="36"/>
        </w:rPr>
        <w:t>En cas de circonstances exceptionnelles</w:t>
      </w:r>
      <w:r w:rsidR="002A520A">
        <w:rPr>
          <w:rFonts w:ascii="Calibri" w:eastAsia="Arial" w:hAnsi="Calibri" w:cs="Calibri"/>
          <w:bCs w:val="0"/>
          <w:color w:val="4472C4"/>
          <w:sz w:val="22"/>
          <w:szCs w:val="36"/>
        </w:rPr>
        <w:t> :</w:t>
      </w:r>
    </w:p>
    <w:p w14:paraId="7BCDA430" w14:textId="77777777" w:rsidR="00374685" w:rsidRPr="009A755C" w:rsidRDefault="00374685" w:rsidP="009A755C">
      <w:pPr>
        <w:pStyle w:val="ElAppANh5"/>
        <w:pBdr>
          <w:top w:val="none" w:sz="0" w:space="6" w:color="auto"/>
          <w:bottom w:val="none" w:sz="0" w:space="6" w:color="auto"/>
        </w:pBdr>
        <w:spacing w:line="315" w:lineRule="atLeast"/>
        <w:jc w:val="both"/>
        <w:rPr>
          <w:rFonts w:ascii="Calibri" w:eastAsia="Arial" w:hAnsi="Calibri" w:cs="Calibri"/>
          <w:bCs w:val="0"/>
          <w:color w:val="4472C4"/>
          <w:sz w:val="22"/>
          <w:szCs w:val="36"/>
        </w:rPr>
      </w:pPr>
      <w:r w:rsidRPr="006238A8">
        <w:rPr>
          <w:rFonts w:ascii="Calibri" w:hAnsi="Calibri" w:cs="Calibri"/>
          <w:b w:val="0"/>
          <w:bCs w:val="0"/>
          <w:color w:val="000000"/>
          <w:sz w:val="22"/>
          <w:szCs w:val="22"/>
        </w:rPr>
        <w:t>L</w:t>
      </w:r>
      <w:r>
        <w:rPr>
          <w:rFonts w:ascii="Calibri" w:hAnsi="Calibri" w:cs="Calibri"/>
          <w:b w:val="0"/>
          <w:bCs w:val="0"/>
          <w:color w:val="000000"/>
          <w:sz w:val="22"/>
          <w:szCs w:val="22"/>
        </w:rPr>
        <w:t xml:space="preserve">a mise en œuvre du </w:t>
      </w:r>
      <w:r w:rsidRPr="006238A8">
        <w:rPr>
          <w:rFonts w:ascii="Calibri" w:hAnsi="Calibri" w:cs="Calibri"/>
          <w:b w:val="0"/>
          <w:bCs w:val="0"/>
          <w:color w:val="000000"/>
          <w:sz w:val="22"/>
          <w:szCs w:val="22"/>
        </w:rPr>
        <w:t xml:space="preserve">télétravail </w:t>
      </w:r>
      <w:r>
        <w:rPr>
          <w:rFonts w:ascii="Calibri" w:hAnsi="Calibri" w:cs="Calibri"/>
          <w:b w:val="0"/>
          <w:bCs w:val="0"/>
          <w:color w:val="000000"/>
          <w:sz w:val="22"/>
          <w:szCs w:val="22"/>
        </w:rPr>
        <w:t>est considéré comme un aménagement d</w:t>
      </w:r>
      <w:r w:rsidR="007F57D6">
        <w:rPr>
          <w:rFonts w:ascii="Calibri" w:hAnsi="Calibri" w:cs="Calibri"/>
          <w:b w:val="0"/>
          <w:bCs w:val="0"/>
          <w:color w:val="000000"/>
          <w:sz w:val="22"/>
          <w:szCs w:val="22"/>
        </w:rPr>
        <w:t xml:space="preserve">e l’emploi </w:t>
      </w:r>
      <w:r>
        <w:rPr>
          <w:rFonts w:ascii="Calibri" w:hAnsi="Calibri" w:cs="Calibri"/>
          <w:b w:val="0"/>
          <w:bCs w:val="0"/>
          <w:color w:val="000000"/>
          <w:sz w:val="22"/>
          <w:szCs w:val="22"/>
        </w:rPr>
        <w:t>rendu nécessaire pour permettre la continuité de l’activité de l’entreprise et garantir la protection des salariés en cas de menace d’épidémie, d’épisode de pollution ou en cas de force majeure.</w:t>
      </w:r>
      <w:r w:rsidR="00DD2957">
        <w:rPr>
          <w:rFonts w:ascii="Calibri" w:hAnsi="Calibri" w:cs="Calibri"/>
          <w:b w:val="0"/>
          <w:bCs w:val="0"/>
          <w:color w:val="000000"/>
          <w:sz w:val="22"/>
          <w:szCs w:val="22"/>
        </w:rPr>
        <w:t xml:space="preserve"> Les modalités de télétravail seront définies dans ces cas de circonstances exceptionnelles.</w:t>
      </w:r>
    </w:p>
    <w:p w14:paraId="1B20BBE7" w14:textId="77777777" w:rsidR="00374685" w:rsidRPr="006238A8" w:rsidRDefault="00D01889" w:rsidP="009A755C">
      <w:pPr>
        <w:pStyle w:val="ElAppANh5"/>
        <w:numPr>
          <w:ilvl w:val="0"/>
          <w:numId w:val="4"/>
        </w:numPr>
        <w:pBdr>
          <w:top w:val="none" w:sz="0" w:space="6" w:color="auto"/>
          <w:bottom w:val="none" w:sz="0" w:space="6" w:color="auto"/>
        </w:pBdr>
        <w:spacing w:line="315" w:lineRule="atLeast"/>
        <w:jc w:val="both"/>
        <w:rPr>
          <w:rFonts w:ascii="Calibri" w:eastAsia="Arial" w:hAnsi="Calibri" w:cs="Calibri"/>
          <w:b w:val="0"/>
          <w:bCs w:val="0"/>
          <w:color w:val="4472C4"/>
          <w:sz w:val="22"/>
          <w:szCs w:val="36"/>
        </w:rPr>
      </w:pPr>
      <w:r>
        <w:rPr>
          <w:rFonts w:ascii="Calibri" w:eastAsia="Arial" w:hAnsi="Calibri" w:cs="Calibri"/>
          <w:bCs w:val="0"/>
          <w:color w:val="4472C4"/>
          <w:sz w:val="22"/>
          <w:szCs w:val="36"/>
        </w:rPr>
        <w:t xml:space="preserve">Favoriser la culture de la diversité </w:t>
      </w:r>
      <w:r w:rsidR="00374685" w:rsidRPr="006238A8">
        <w:rPr>
          <w:rFonts w:ascii="Calibri" w:eastAsia="Arial" w:hAnsi="Calibri" w:cs="Calibri"/>
          <w:bCs w:val="0"/>
          <w:color w:val="4472C4"/>
          <w:sz w:val="22"/>
          <w:szCs w:val="36"/>
        </w:rPr>
        <w:t>:</w:t>
      </w:r>
    </w:p>
    <w:p w14:paraId="51D54723" w14:textId="77777777" w:rsidR="00CD5291" w:rsidRDefault="00D01889" w:rsidP="009A755C">
      <w:pPr>
        <w:pStyle w:val="ElAppp"/>
        <w:spacing w:before="75"/>
        <w:ind w:right="15"/>
        <w:jc w:val="both"/>
        <w:rPr>
          <w:rFonts w:ascii="Calibri" w:eastAsia="PT Sans" w:hAnsi="Calibri" w:cs="Calibri"/>
          <w:color w:val="000000"/>
          <w:sz w:val="22"/>
          <w:szCs w:val="22"/>
        </w:rPr>
      </w:pPr>
      <w:r w:rsidRPr="00D01889">
        <w:rPr>
          <w:rFonts w:ascii="Calibri" w:eastAsia="PT Sans" w:hAnsi="Calibri" w:cs="Calibri"/>
          <w:color w:val="000000"/>
          <w:sz w:val="22"/>
          <w:szCs w:val="22"/>
        </w:rPr>
        <w:t xml:space="preserve">Le télétravail permet </w:t>
      </w:r>
      <w:r w:rsidR="00A8709C">
        <w:rPr>
          <w:rFonts w:ascii="Calibri" w:eastAsia="PT Sans" w:hAnsi="Calibri" w:cs="Calibri"/>
          <w:color w:val="000000"/>
          <w:sz w:val="22"/>
          <w:szCs w:val="22"/>
        </w:rPr>
        <w:t xml:space="preserve">de faire tomber les considérations de localisation pour se concentrer sur les compétences et forces des candidats multiples permettant </w:t>
      </w:r>
      <w:r w:rsidRPr="00D01889">
        <w:rPr>
          <w:rFonts w:ascii="Calibri" w:eastAsia="PT Sans" w:hAnsi="Calibri" w:cs="Calibri"/>
          <w:color w:val="000000"/>
          <w:sz w:val="22"/>
          <w:szCs w:val="22"/>
        </w:rPr>
        <w:t>d’attirer et de fidéliser les talents</w:t>
      </w:r>
      <w:r w:rsidR="00A8709C">
        <w:rPr>
          <w:rFonts w:ascii="Calibri" w:eastAsia="PT Sans" w:hAnsi="Calibri" w:cs="Calibri"/>
          <w:color w:val="000000"/>
          <w:sz w:val="22"/>
          <w:szCs w:val="22"/>
        </w:rPr>
        <w:t>.</w:t>
      </w:r>
      <w:r w:rsidR="0086419F">
        <w:rPr>
          <w:rFonts w:ascii="Calibri" w:eastAsia="PT Sans" w:hAnsi="Calibri" w:cs="Calibri"/>
          <w:color w:val="000000"/>
          <w:sz w:val="22"/>
          <w:szCs w:val="22"/>
        </w:rPr>
        <w:t xml:space="preserve"> Il permet donc de renforcer l’attractivité de l’entreprise et des emplois.</w:t>
      </w:r>
    </w:p>
    <w:p w14:paraId="7E16E8B8" w14:textId="77777777" w:rsidR="002A520A" w:rsidRPr="009A755C" w:rsidRDefault="00A8709C" w:rsidP="009A755C">
      <w:pPr>
        <w:pStyle w:val="ElAppp"/>
        <w:spacing w:before="75"/>
        <w:ind w:right="15"/>
        <w:jc w:val="both"/>
        <w:rPr>
          <w:rFonts w:ascii="Calibri" w:eastAsia="PT Sans" w:hAnsi="Calibri" w:cs="Calibri"/>
          <w:color w:val="000000"/>
          <w:sz w:val="22"/>
          <w:szCs w:val="22"/>
        </w:rPr>
      </w:pPr>
      <w:r>
        <w:rPr>
          <w:rFonts w:ascii="Calibri" w:eastAsia="PT Sans" w:hAnsi="Calibri" w:cs="Calibri"/>
          <w:color w:val="000000"/>
          <w:sz w:val="22"/>
          <w:szCs w:val="22"/>
        </w:rPr>
        <w:t xml:space="preserve">Il permet aussi de </w:t>
      </w:r>
      <w:r w:rsidR="00D01889" w:rsidRPr="00D01889">
        <w:rPr>
          <w:rFonts w:ascii="Calibri" w:eastAsia="PT Sans" w:hAnsi="Calibri" w:cs="Calibri"/>
          <w:color w:val="000000"/>
          <w:sz w:val="22"/>
          <w:szCs w:val="22"/>
        </w:rPr>
        <w:t>favoriser l</w:t>
      </w:r>
      <w:r>
        <w:rPr>
          <w:rFonts w:ascii="Calibri" w:eastAsia="PT Sans" w:hAnsi="Calibri" w:cs="Calibri"/>
          <w:color w:val="000000"/>
          <w:sz w:val="22"/>
          <w:szCs w:val="22"/>
        </w:rPr>
        <w:t>’intégration et l</w:t>
      </w:r>
      <w:r w:rsidR="00D01889" w:rsidRPr="00D01889">
        <w:rPr>
          <w:rFonts w:ascii="Calibri" w:eastAsia="PT Sans" w:hAnsi="Calibri" w:cs="Calibri"/>
          <w:color w:val="000000"/>
          <w:sz w:val="22"/>
          <w:szCs w:val="22"/>
        </w:rPr>
        <w:t>e maintien dans l</w:t>
      </w:r>
      <w:r w:rsidR="00D01889">
        <w:rPr>
          <w:rFonts w:ascii="Calibri" w:eastAsia="PT Sans" w:hAnsi="Calibri" w:cs="Calibri"/>
          <w:color w:val="000000"/>
          <w:sz w:val="22"/>
          <w:szCs w:val="22"/>
        </w:rPr>
        <w:t>’</w:t>
      </w:r>
      <w:r w:rsidR="00D01889" w:rsidRPr="00D01889">
        <w:rPr>
          <w:rFonts w:ascii="Calibri" w:eastAsia="PT Sans" w:hAnsi="Calibri" w:cs="Calibri"/>
          <w:color w:val="000000"/>
          <w:sz w:val="22"/>
          <w:szCs w:val="22"/>
        </w:rPr>
        <w:t>emploi des</w:t>
      </w:r>
      <w:r w:rsidR="00D01889">
        <w:rPr>
          <w:rFonts w:ascii="Calibri" w:eastAsia="PT Sans" w:hAnsi="Calibri" w:cs="Calibri"/>
          <w:color w:val="000000"/>
          <w:sz w:val="22"/>
          <w:szCs w:val="22"/>
        </w:rPr>
        <w:t xml:space="preserve"> </w:t>
      </w:r>
      <w:r w:rsidR="00D01889" w:rsidRPr="00D01889">
        <w:rPr>
          <w:rFonts w:ascii="Calibri" w:eastAsia="PT Sans" w:hAnsi="Calibri" w:cs="Calibri"/>
          <w:color w:val="000000"/>
          <w:sz w:val="22"/>
          <w:szCs w:val="22"/>
        </w:rPr>
        <w:t>per</w:t>
      </w:r>
      <w:r w:rsidR="00D01889">
        <w:rPr>
          <w:rFonts w:ascii="Calibri" w:eastAsia="PT Sans" w:hAnsi="Calibri" w:cs="Calibri"/>
          <w:color w:val="000000"/>
          <w:sz w:val="22"/>
          <w:szCs w:val="22"/>
        </w:rPr>
        <w:t>s</w:t>
      </w:r>
      <w:r w:rsidR="00D01889" w:rsidRPr="00D01889">
        <w:rPr>
          <w:rFonts w:ascii="Calibri" w:eastAsia="PT Sans" w:hAnsi="Calibri" w:cs="Calibri"/>
          <w:color w:val="000000"/>
          <w:sz w:val="22"/>
          <w:szCs w:val="22"/>
        </w:rPr>
        <w:t>onnes en situation de handicap</w:t>
      </w:r>
      <w:r>
        <w:rPr>
          <w:rFonts w:ascii="Calibri" w:eastAsia="PT Sans" w:hAnsi="Calibri" w:cs="Calibri"/>
          <w:color w:val="000000"/>
          <w:sz w:val="22"/>
          <w:szCs w:val="22"/>
        </w:rPr>
        <w:t xml:space="preserve"> d</w:t>
      </w:r>
      <w:r w:rsidR="00D01889" w:rsidRPr="00A8709C">
        <w:rPr>
          <w:rFonts w:ascii="Calibri" w:eastAsia="PT Sans" w:hAnsi="Calibri" w:cs="Calibri"/>
          <w:color w:val="000000"/>
          <w:sz w:val="22"/>
          <w:szCs w:val="22"/>
        </w:rPr>
        <w:t xml:space="preserve">ont </w:t>
      </w:r>
      <w:r>
        <w:rPr>
          <w:rFonts w:ascii="Calibri" w:eastAsia="PT Sans" w:hAnsi="Calibri" w:cs="Calibri"/>
          <w:color w:val="000000"/>
          <w:sz w:val="22"/>
          <w:szCs w:val="22"/>
        </w:rPr>
        <w:t>certaine</w:t>
      </w:r>
      <w:r w:rsidR="00D01889" w:rsidRPr="00A8709C">
        <w:rPr>
          <w:rFonts w:ascii="Calibri" w:eastAsia="PT Sans" w:hAnsi="Calibri" w:cs="Calibri"/>
          <w:color w:val="000000"/>
          <w:sz w:val="22"/>
          <w:szCs w:val="22"/>
        </w:rPr>
        <w:t xml:space="preserve">s pathologies nécessitent une réduction des trajets ou une adaptation de l'organisation du temps de travail. </w:t>
      </w:r>
    </w:p>
    <w:p w14:paraId="4FEAE755" w14:textId="77777777" w:rsidR="00A8709C" w:rsidRDefault="007B4C25" w:rsidP="009A755C">
      <w:pPr>
        <w:pStyle w:val="ElAppp"/>
        <w:spacing w:before="75"/>
        <w:ind w:right="15"/>
        <w:jc w:val="both"/>
        <w:rPr>
          <w:rFonts w:ascii="Calibri" w:hAnsi="Calibri" w:cs="Calibri"/>
          <w:sz w:val="22"/>
          <w:szCs w:val="22"/>
        </w:rPr>
      </w:pPr>
      <w:r>
        <w:rPr>
          <w:rFonts w:ascii="Calibri" w:hAnsi="Calibri" w:cs="Calibri"/>
          <w:sz w:val="22"/>
          <w:szCs w:val="22"/>
        </w:rPr>
        <w:t>Cet accord</w:t>
      </w:r>
      <w:r w:rsidR="00D13430" w:rsidRPr="006238A8">
        <w:rPr>
          <w:rFonts w:ascii="Calibri" w:hAnsi="Calibri" w:cs="Calibri"/>
          <w:sz w:val="22"/>
          <w:szCs w:val="22"/>
        </w:rPr>
        <w:t xml:space="preserve"> fixe les conditions d'exécution du télétravail </w:t>
      </w:r>
      <w:r w:rsidR="00DD2957">
        <w:rPr>
          <w:rFonts w:ascii="Calibri" w:hAnsi="Calibri" w:cs="Calibri"/>
          <w:sz w:val="22"/>
          <w:szCs w:val="22"/>
        </w:rPr>
        <w:t xml:space="preserve">choisies </w:t>
      </w:r>
      <w:r w:rsidR="00D13430" w:rsidRPr="006238A8">
        <w:rPr>
          <w:rFonts w:ascii="Calibri" w:hAnsi="Calibri" w:cs="Calibri"/>
          <w:sz w:val="22"/>
          <w:szCs w:val="22"/>
        </w:rPr>
        <w:t>dans l'entreprise</w:t>
      </w:r>
      <w:r w:rsidR="00DD2957">
        <w:rPr>
          <w:rFonts w:ascii="Calibri" w:hAnsi="Calibri" w:cs="Calibri"/>
          <w:sz w:val="22"/>
          <w:szCs w:val="22"/>
        </w:rPr>
        <w:t xml:space="preserve"> hors</w:t>
      </w:r>
      <w:r w:rsidR="009A755C">
        <w:rPr>
          <w:rFonts w:ascii="Calibri" w:hAnsi="Calibri" w:cs="Calibri"/>
          <w:sz w:val="22"/>
          <w:szCs w:val="22"/>
        </w:rPr>
        <w:t xml:space="preserve"> </w:t>
      </w:r>
      <w:r w:rsidR="00DD2957">
        <w:rPr>
          <w:rFonts w:ascii="Calibri" w:hAnsi="Calibri" w:cs="Calibri"/>
          <w:sz w:val="22"/>
          <w:szCs w:val="22"/>
        </w:rPr>
        <w:t>cas de circonstances exceptionnelles</w:t>
      </w:r>
      <w:r w:rsidR="00D13430" w:rsidRPr="006238A8">
        <w:rPr>
          <w:rFonts w:ascii="Calibri" w:hAnsi="Calibri" w:cs="Calibri"/>
          <w:sz w:val="22"/>
          <w:szCs w:val="22"/>
        </w:rPr>
        <w:t>.</w:t>
      </w:r>
    </w:p>
    <w:p w14:paraId="01B997E7" w14:textId="77777777" w:rsidR="009A755C" w:rsidRPr="009A755C" w:rsidRDefault="009A755C" w:rsidP="009A755C">
      <w:pPr>
        <w:pStyle w:val="ElAppp"/>
        <w:spacing w:before="75"/>
        <w:ind w:right="15"/>
        <w:jc w:val="both"/>
        <w:rPr>
          <w:rFonts w:ascii="Calibri" w:hAnsi="Calibri" w:cs="Calibri"/>
          <w:sz w:val="22"/>
          <w:szCs w:val="22"/>
        </w:rPr>
      </w:pPr>
    </w:p>
    <w:p w14:paraId="48051B3C" w14:textId="77777777" w:rsidR="006C7C27" w:rsidRPr="006238A8" w:rsidRDefault="000235E0" w:rsidP="009A755C">
      <w:pPr>
        <w:jc w:val="both"/>
        <w:rPr>
          <w:rStyle w:val="ElApptiartf"/>
          <w:rFonts w:ascii="Calibri" w:eastAsia="Arial" w:hAnsi="Calibri" w:cs="Calibri"/>
          <w:sz w:val="22"/>
          <w:szCs w:val="22"/>
        </w:rPr>
      </w:pPr>
      <w:r w:rsidRPr="006238A8">
        <w:rPr>
          <w:rStyle w:val="ElApptiartf"/>
          <w:rFonts w:ascii="Calibri" w:eastAsia="Arial" w:hAnsi="Calibri" w:cs="Calibri"/>
          <w:sz w:val="22"/>
          <w:szCs w:val="22"/>
        </w:rPr>
        <w:t xml:space="preserve">Article </w:t>
      </w:r>
      <w:r w:rsidR="00217F50" w:rsidRPr="00140E1A">
        <w:rPr>
          <w:rStyle w:val="ElApptiartf"/>
          <w:rFonts w:ascii="Calibri" w:eastAsia="Arial" w:hAnsi="Calibri" w:cs="Calibri"/>
          <w:sz w:val="22"/>
          <w:szCs w:val="22"/>
        </w:rPr>
        <w:t>3</w:t>
      </w:r>
      <w:r w:rsidRPr="006238A8">
        <w:rPr>
          <w:rStyle w:val="ElApptiartf"/>
          <w:rFonts w:ascii="Calibri" w:eastAsia="Arial" w:hAnsi="Calibri" w:cs="Calibri"/>
          <w:sz w:val="22"/>
          <w:szCs w:val="22"/>
        </w:rPr>
        <w:t xml:space="preserve"> </w:t>
      </w:r>
      <w:r w:rsidR="006C7C27" w:rsidRPr="00140E1A">
        <w:rPr>
          <w:rStyle w:val="ElApptiartf"/>
          <w:rFonts w:ascii="Calibri" w:eastAsia="Arial" w:hAnsi="Calibri" w:cs="Calibri"/>
          <w:sz w:val="22"/>
          <w:szCs w:val="22"/>
        </w:rPr>
        <w:t xml:space="preserve">– </w:t>
      </w:r>
      <w:r w:rsidR="006C7C27" w:rsidRPr="006238A8">
        <w:rPr>
          <w:rStyle w:val="ElApptiartf"/>
          <w:rFonts w:ascii="Calibri" w:eastAsia="Arial" w:hAnsi="Calibri" w:cs="Calibri"/>
          <w:sz w:val="22"/>
          <w:szCs w:val="22"/>
        </w:rPr>
        <w:t>CONDITIONS DE PASSAGE EN TÉLÉTRAVAIL : CRITÈRES D'ÉLIGIBILITÉ</w:t>
      </w:r>
    </w:p>
    <w:p w14:paraId="06F2ADFC" w14:textId="77777777" w:rsidR="00CD5291" w:rsidRPr="00663B3F" w:rsidRDefault="00CD5291" w:rsidP="009A755C">
      <w:pPr>
        <w:jc w:val="both"/>
        <w:rPr>
          <w:rStyle w:val="ElApptiartf"/>
          <w:rFonts w:ascii="Calibri" w:eastAsia="Arial" w:hAnsi="Calibri" w:cs="Calibri"/>
          <w:sz w:val="22"/>
          <w:szCs w:val="22"/>
        </w:rPr>
      </w:pPr>
    </w:p>
    <w:p w14:paraId="27095738" w14:textId="77777777" w:rsidR="006C7C27" w:rsidRPr="006238A8" w:rsidRDefault="00217F50" w:rsidP="009A755C">
      <w:pPr>
        <w:jc w:val="both"/>
        <w:rPr>
          <w:rFonts w:ascii="Calibri" w:eastAsia="Arial" w:hAnsi="Calibri" w:cs="Calibri"/>
          <w:b/>
          <w:bCs/>
          <w:sz w:val="22"/>
          <w:szCs w:val="22"/>
        </w:rPr>
      </w:pPr>
      <w:r>
        <w:rPr>
          <w:rStyle w:val="ElApptiartf2"/>
          <w:rFonts w:ascii="Calibri" w:eastAsia="Arial" w:hAnsi="Calibri" w:cs="Calibri"/>
          <w:sz w:val="22"/>
          <w:szCs w:val="22"/>
        </w:rPr>
        <w:t>3</w:t>
      </w:r>
      <w:r w:rsidR="000235E0" w:rsidRPr="006238A8">
        <w:rPr>
          <w:rStyle w:val="ElApptiartf2"/>
          <w:rFonts w:ascii="Calibri" w:eastAsia="Arial" w:hAnsi="Calibri" w:cs="Calibri"/>
          <w:sz w:val="22"/>
          <w:szCs w:val="22"/>
        </w:rPr>
        <w:t xml:space="preserve">.1 </w:t>
      </w:r>
      <w:r w:rsidR="006C7C27" w:rsidRPr="006238A8">
        <w:rPr>
          <w:rStyle w:val="ElApptiartf2"/>
          <w:rFonts w:ascii="Calibri" w:eastAsia="Arial" w:hAnsi="Calibri" w:cs="Calibri"/>
          <w:sz w:val="22"/>
          <w:szCs w:val="22"/>
        </w:rPr>
        <w:t>Activités concernées</w:t>
      </w:r>
    </w:p>
    <w:p w14:paraId="2C63BB70" w14:textId="77777777" w:rsidR="006C7C27" w:rsidRPr="006238A8" w:rsidRDefault="006C7C27" w:rsidP="009A755C">
      <w:pPr>
        <w:jc w:val="both"/>
        <w:rPr>
          <w:rFonts w:ascii="Calibri" w:hAnsi="Calibri" w:cs="Calibri"/>
          <w:sz w:val="22"/>
          <w:szCs w:val="22"/>
        </w:rPr>
      </w:pPr>
    </w:p>
    <w:p w14:paraId="091A8518" w14:textId="77777777" w:rsidR="00752F0F" w:rsidRDefault="002D3A11" w:rsidP="009A755C">
      <w:pPr>
        <w:jc w:val="both"/>
        <w:rPr>
          <w:rFonts w:ascii="Calibri" w:hAnsi="Calibri" w:cs="Calibri"/>
          <w:sz w:val="22"/>
          <w:szCs w:val="22"/>
        </w:rPr>
      </w:pPr>
      <w:r>
        <w:rPr>
          <w:rFonts w:ascii="Calibri" w:hAnsi="Calibri" w:cs="Calibri"/>
          <w:sz w:val="22"/>
          <w:szCs w:val="22"/>
        </w:rPr>
        <w:t xml:space="preserve">Dans un souci de cohésion et de juste fonctionnement des </w:t>
      </w:r>
      <w:r w:rsidR="00752F0F">
        <w:rPr>
          <w:rFonts w:ascii="Calibri" w:hAnsi="Calibri" w:cs="Calibri"/>
          <w:sz w:val="22"/>
          <w:szCs w:val="22"/>
        </w:rPr>
        <w:t>s</w:t>
      </w:r>
      <w:r>
        <w:rPr>
          <w:rFonts w:ascii="Calibri" w:hAnsi="Calibri" w:cs="Calibri"/>
          <w:sz w:val="22"/>
          <w:szCs w:val="22"/>
        </w:rPr>
        <w:t>ervi</w:t>
      </w:r>
      <w:r w:rsidR="00752F0F">
        <w:rPr>
          <w:rFonts w:ascii="Calibri" w:hAnsi="Calibri" w:cs="Calibri"/>
          <w:sz w:val="22"/>
          <w:szCs w:val="22"/>
        </w:rPr>
        <w:t>ces</w:t>
      </w:r>
      <w:r>
        <w:rPr>
          <w:rFonts w:ascii="Calibri" w:hAnsi="Calibri" w:cs="Calibri"/>
          <w:sz w:val="22"/>
          <w:szCs w:val="22"/>
        </w:rPr>
        <w:t>, l’éligibil</w:t>
      </w:r>
      <w:r w:rsidR="00752F0F">
        <w:rPr>
          <w:rFonts w:ascii="Calibri" w:hAnsi="Calibri" w:cs="Calibri"/>
          <w:sz w:val="22"/>
          <w:szCs w:val="22"/>
        </w:rPr>
        <w:t>i</w:t>
      </w:r>
      <w:r>
        <w:rPr>
          <w:rFonts w:ascii="Calibri" w:hAnsi="Calibri" w:cs="Calibri"/>
          <w:sz w:val="22"/>
          <w:szCs w:val="22"/>
        </w:rPr>
        <w:t>té</w:t>
      </w:r>
      <w:r w:rsidR="00752F0F">
        <w:rPr>
          <w:rFonts w:ascii="Calibri" w:hAnsi="Calibri" w:cs="Calibri"/>
          <w:sz w:val="22"/>
          <w:szCs w:val="22"/>
        </w:rPr>
        <w:t xml:space="preserve"> </w:t>
      </w:r>
      <w:r>
        <w:rPr>
          <w:rFonts w:ascii="Calibri" w:hAnsi="Calibri" w:cs="Calibri"/>
          <w:sz w:val="22"/>
          <w:szCs w:val="22"/>
        </w:rPr>
        <w:t>des activités au télétr</w:t>
      </w:r>
      <w:r w:rsidR="00752F0F">
        <w:rPr>
          <w:rFonts w:ascii="Calibri" w:hAnsi="Calibri" w:cs="Calibri"/>
          <w:sz w:val="22"/>
          <w:szCs w:val="22"/>
        </w:rPr>
        <w:t>a</w:t>
      </w:r>
      <w:r>
        <w:rPr>
          <w:rFonts w:ascii="Calibri" w:hAnsi="Calibri" w:cs="Calibri"/>
          <w:sz w:val="22"/>
          <w:szCs w:val="22"/>
        </w:rPr>
        <w:t>vail a été dét</w:t>
      </w:r>
      <w:r w:rsidR="00752F0F">
        <w:rPr>
          <w:rFonts w:ascii="Calibri" w:hAnsi="Calibri" w:cs="Calibri"/>
          <w:sz w:val="22"/>
          <w:szCs w:val="22"/>
        </w:rPr>
        <w:t>e</w:t>
      </w:r>
      <w:r>
        <w:rPr>
          <w:rFonts w:ascii="Calibri" w:hAnsi="Calibri" w:cs="Calibri"/>
          <w:sz w:val="22"/>
          <w:szCs w:val="22"/>
        </w:rPr>
        <w:t>r</w:t>
      </w:r>
      <w:r w:rsidR="00752F0F">
        <w:rPr>
          <w:rFonts w:ascii="Calibri" w:hAnsi="Calibri" w:cs="Calibri"/>
          <w:sz w:val="22"/>
          <w:szCs w:val="22"/>
        </w:rPr>
        <w:t>min</w:t>
      </w:r>
      <w:r>
        <w:rPr>
          <w:rFonts w:ascii="Calibri" w:hAnsi="Calibri" w:cs="Calibri"/>
          <w:sz w:val="22"/>
          <w:szCs w:val="22"/>
        </w:rPr>
        <w:t>ée e</w:t>
      </w:r>
      <w:r w:rsidR="00752F0F">
        <w:rPr>
          <w:rFonts w:ascii="Calibri" w:hAnsi="Calibri" w:cs="Calibri"/>
          <w:sz w:val="22"/>
          <w:szCs w:val="22"/>
        </w:rPr>
        <w:t>n</w:t>
      </w:r>
      <w:r>
        <w:rPr>
          <w:rFonts w:ascii="Calibri" w:hAnsi="Calibri" w:cs="Calibri"/>
          <w:sz w:val="22"/>
          <w:szCs w:val="22"/>
        </w:rPr>
        <w:t xml:space="preserve"> fonction des critères ob</w:t>
      </w:r>
      <w:r w:rsidR="00752F0F">
        <w:rPr>
          <w:rFonts w:ascii="Calibri" w:hAnsi="Calibri" w:cs="Calibri"/>
          <w:sz w:val="22"/>
          <w:szCs w:val="22"/>
        </w:rPr>
        <w:t>jectifs suivants</w:t>
      </w:r>
      <w:r w:rsidR="00B2227C">
        <w:rPr>
          <w:rFonts w:ascii="Calibri" w:hAnsi="Calibri" w:cs="Calibri"/>
          <w:sz w:val="22"/>
          <w:szCs w:val="22"/>
        </w:rPr>
        <w:t xml:space="preserve">. </w:t>
      </w:r>
      <w:r w:rsidR="00752F0F">
        <w:rPr>
          <w:rFonts w:ascii="Calibri" w:hAnsi="Calibri" w:cs="Calibri"/>
          <w:sz w:val="22"/>
          <w:szCs w:val="22"/>
        </w:rPr>
        <w:t xml:space="preserve"> </w:t>
      </w:r>
      <w:r w:rsidR="00691280">
        <w:rPr>
          <w:rFonts w:ascii="Calibri" w:hAnsi="Calibri" w:cs="Calibri"/>
          <w:sz w:val="22"/>
          <w:szCs w:val="22"/>
        </w:rPr>
        <w:t xml:space="preserve"> </w:t>
      </w:r>
    </w:p>
    <w:p w14:paraId="59708F2F" w14:textId="77777777" w:rsidR="00691280" w:rsidRDefault="00691280" w:rsidP="009A755C">
      <w:pPr>
        <w:jc w:val="both"/>
        <w:rPr>
          <w:rFonts w:ascii="Calibri" w:hAnsi="Calibri" w:cs="Calibri"/>
          <w:sz w:val="22"/>
          <w:szCs w:val="22"/>
        </w:rPr>
      </w:pPr>
    </w:p>
    <w:p w14:paraId="4E31D105" w14:textId="77777777" w:rsidR="00752F0F" w:rsidRDefault="00B2227C" w:rsidP="009A755C">
      <w:pPr>
        <w:jc w:val="both"/>
        <w:rPr>
          <w:rFonts w:ascii="Calibri" w:hAnsi="Calibri" w:cs="Calibri"/>
          <w:sz w:val="22"/>
          <w:szCs w:val="22"/>
        </w:rPr>
      </w:pPr>
      <w:r w:rsidRPr="008568E1">
        <w:rPr>
          <w:rFonts w:ascii="Calibri" w:hAnsi="Calibri" w:cs="Calibri"/>
          <w:sz w:val="22"/>
          <w:szCs w:val="22"/>
        </w:rPr>
        <w:t>Ne peuvent pas être éligibles les salariés ayant une activité qui par nature requiert d'être exercée dans les locaux de l'entreprise, notamment en raison des activités suivantes :</w:t>
      </w:r>
    </w:p>
    <w:p w14:paraId="682C8993" w14:textId="77777777" w:rsidR="00147BEC" w:rsidRDefault="00147BEC" w:rsidP="00147BEC">
      <w:pPr>
        <w:jc w:val="both"/>
        <w:rPr>
          <w:rFonts w:ascii="Calibri" w:hAnsi="Calibri" w:cs="Calibri"/>
          <w:sz w:val="22"/>
          <w:szCs w:val="22"/>
        </w:rPr>
      </w:pPr>
    </w:p>
    <w:p w14:paraId="0FA6C7AA" w14:textId="77777777" w:rsidR="008161D4" w:rsidRDefault="008161D4" w:rsidP="008161D4">
      <w:pPr>
        <w:numPr>
          <w:ilvl w:val="0"/>
          <w:numId w:val="6"/>
        </w:numPr>
        <w:jc w:val="both"/>
        <w:rPr>
          <w:rFonts w:ascii="Calibri" w:hAnsi="Calibri" w:cs="Calibri"/>
          <w:sz w:val="22"/>
          <w:szCs w:val="22"/>
        </w:rPr>
      </w:pPr>
      <w:r>
        <w:rPr>
          <w:rFonts w:ascii="Calibri" w:hAnsi="Calibri" w:cs="Calibri"/>
          <w:sz w:val="22"/>
          <w:szCs w:val="22"/>
        </w:rPr>
        <w:t>Activités en lien avec la sécurité du site.</w:t>
      </w:r>
    </w:p>
    <w:p w14:paraId="0C467085" w14:textId="77777777" w:rsidR="008161D4" w:rsidRDefault="008161D4" w:rsidP="008161D4">
      <w:pPr>
        <w:numPr>
          <w:ilvl w:val="0"/>
          <w:numId w:val="6"/>
        </w:numPr>
        <w:jc w:val="both"/>
        <w:rPr>
          <w:rFonts w:ascii="Calibri" w:hAnsi="Calibri" w:cs="Calibri"/>
          <w:sz w:val="22"/>
          <w:szCs w:val="22"/>
        </w:rPr>
      </w:pPr>
      <w:r>
        <w:rPr>
          <w:rFonts w:ascii="Calibri" w:hAnsi="Calibri" w:cs="Calibri"/>
          <w:sz w:val="22"/>
          <w:szCs w:val="22"/>
        </w:rPr>
        <w:t>Activités en lien avec la maintenance du site.</w:t>
      </w:r>
    </w:p>
    <w:p w14:paraId="055754CB" w14:textId="77777777" w:rsidR="008161D4" w:rsidRDefault="008161D4" w:rsidP="008161D4">
      <w:pPr>
        <w:numPr>
          <w:ilvl w:val="0"/>
          <w:numId w:val="6"/>
        </w:numPr>
        <w:jc w:val="both"/>
        <w:rPr>
          <w:rFonts w:ascii="Calibri" w:hAnsi="Calibri" w:cs="Calibri"/>
          <w:sz w:val="22"/>
          <w:szCs w:val="22"/>
        </w:rPr>
      </w:pPr>
      <w:r>
        <w:rPr>
          <w:rFonts w:ascii="Calibri" w:hAnsi="Calibri" w:cs="Calibri"/>
          <w:sz w:val="22"/>
          <w:szCs w:val="22"/>
        </w:rPr>
        <w:t>Activités dont la présence sur site est nécessaire (exemple : l’emploi d’accueil au service RH ; les missions d’essais industriels sur ligne au service R&amp;D).</w:t>
      </w:r>
    </w:p>
    <w:p w14:paraId="025CA540" w14:textId="77777777" w:rsidR="00B2227C" w:rsidRDefault="008161D4" w:rsidP="009A755C">
      <w:pPr>
        <w:numPr>
          <w:ilvl w:val="0"/>
          <w:numId w:val="6"/>
        </w:numPr>
        <w:jc w:val="both"/>
        <w:rPr>
          <w:rFonts w:ascii="Calibri" w:hAnsi="Calibri" w:cs="Calibri"/>
          <w:sz w:val="22"/>
          <w:szCs w:val="22"/>
        </w:rPr>
      </w:pPr>
      <w:r>
        <w:rPr>
          <w:rFonts w:ascii="Calibri" w:hAnsi="Calibri" w:cs="Calibri"/>
          <w:sz w:val="22"/>
          <w:szCs w:val="22"/>
        </w:rPr>
        <w:t>Activités de livraison et activités nomades dont la présence auprès de la clientèle et de la GMS (Grande et Moyennes Surfaces) est nécessaire.</w:t>
      </w:r>
    </w:p>
    <w:p w14:paraId="373C2FE3" w14:textId="77777777" w:rsidR="008161D4" w:rsidRPr="008161D4" w:rsidRDefault="008161D4" w:rsidP="008161D4">
      <w:pPr>
        <w:ind w:left="720"/>
        <w:jc w:val="both"/>
        <w:rPr>
          <w:rFonts w:ascii="Calibri" w:hAnsi="Calibri" w:cs="Calibri"/>
          <w:sz w:val="22"/>
          <w:szCs w:val="22"/>
        </w:rPr>
      </w:pPr>
    </w:p>
    <w:p w14:paraId="1B05F4AE" w14:textId="77777777" w:rsidR="008568E1" w:rsidRDefault="000235E0" w:rsidP="009A755C">
      <w:pPr>
        <w:jc w:val="both"/>
        <w:rPr>
          <w:rFonts w:ascii="Calibri" w:hAnsi="Calibri" w:cs="Calibri"/>
          <w:sz w:val="22"/>
          <w:szCs w:val="22"/>
        </w:rPr>
      </w:pPr>
      <w:r w:rsidRPr="006238A8">
        <w:rPr>
          <w:rFonts w:ascii="Calibri" w:hAnsi="Calibri" w:cs="Calibri"/>
          <w:sz w:val="22"/>
          <w:szCs w:val="22"/>
        </w:rPr>
        <w:lastRenderedPageBreak/>
        <w:t xml:space="preserve">Le télétravail est ouvert aux activités de l'entreprise </w:t>
      </w:r>
      <w:r w:rsidR="00A61CF1">
        <w:rPr>
          <w:rFonts w:ascii="Calibri" w:hAnsi="Calibri" w:cs="Calibri"/>
          <w:sz w:val="22"/>
          <w:szCs w:val="22"/>
        </w:rPr>
        <w:t>compatibles avec ce mode d’organisation du travail</w:t>
      </w:r>
      <w:r w:rsidR="00691280">
        <w:rPr>
          <w:rFonts w:ascii="Calibri" w:hAnsi="Calibri" w:cs="Calibri"/>
          <w:sz w:val="22"/>
          <w:szCs w:val="22"/>
        </w:rPr>
        <w:t xml:space="preserve"> dites activités </w:t>
      </w:r>
      <w:r w:rsidR="00131306">
        <w:rPr>
          <w:rFonts w:ascii="Calibri" w:hAnsi="Calibri" w:cs="Calibri"/>
          <w:sz w:val="22"/>
          <w:szCs w:val="22"/>
        </w:rPr>
        <w:t>« </w:t>
      </w:r>
      <w:r w:rsidR="00691280">
        <w:rPr>
          <w:rFonts w:ascii="Calibri" w:hAnsi="Calibri" w:cs="Calibri"/>
          <w:sz w:val="22"/>
          <w:szCs w:val="22"/>
        </w:rPr>
        <w:t>télétravaillables</w:t>
      </w:r>
      <w:r w:rsidR="00131306">
        <w:rPr>
          <w:rFonts w:ascii="Calibri" w:hAnsi="Calibri" w:cs="Calibri"/>
          <w:sz w:val="22"/>
          <w:szCs w:val="22"/>
        </w:rPr>
        <w:t> »</w:t>
      </w:r>
      <w:r w:rsidR="00691280">
        <w:rPr>
          <w:rFonts w:ascii="Calibri" w:hAnsi="Calibri" w:cs="Calibri"/>
          <w:sz w:val="22"/>
          <w:szCs w:val="22"/>
        </w:rPr>
        <w:t xml:space="preserve"> </w:t>
      </w:r>
      <w:r w:rsidR="00A61CF1">
        <w:rPr>
          <w:rFonts w:ascii="Calibri" w:hAnsi="Calibri" w:cs="Calibri"/>
          <w:sz w:val="22"/>
          <w:szCs w:val="22"/>
        </w:rPr>
        <w:t xml:space="preserve">et </w:t>
      </w:r>
      <w:r w:rsidRPr="006238A8">
        <w:rPr>
          <w:rFonts w:ascii="Calibri" w:hAnsi="Calibri" w:cs="Calibri"/>
          <w:sz w:val="22"/>
          <w:szCs w:val="22"/>
        </w:rPr>
        <w:t xml:space="preserve">pouvant être exercées </w:t>
      </w:r>
      <w:r w:rsidR="002D3A11">
        <w:rPr>
          <w:rFonts w:ascii="Calibri" w:hAnsi="Calibri" w:cs="Calibri"/>
          <w:sz w:val="22"/>
          <w:szCs w:val="22"/>
        </w:rPr>
        <w:t>en dehors des locaux de l’entreprise</w:t>
      </w:r>
      <w:r w:rsidR="00B2227C">
        <w:rPr>
          <w:rFonts w:ascii="Calibri" w:hAnsi="Calibri" w:cs="Calibri"/>
          <w:sz w:val="22"/>
          <w:szCs w:val="22"/>
        </w:rPr>
        <w:t xml:space="preserve"> pour les </w:t>
      </w:r>
      <w:r w:rsidRPr="006238A8">
        <w:rPr>
          <w:rFonts w:ascii="Calibri" w:hAnsi="Calibri" w:cs="Calibri"/>
          <w:sz w:val="22"/>
          <w:szCs w:val="22"/>
        </w:rPr>
        <w:t>activités</w:t>
      </w:r>
      <w:r w:rsidR="00B2227C">
        <w:rPr>
          <w:rFonts w:ascii="Calibri" w:hAnsi="Calibri" w:cs="Calibri"/>
          <w:sz w:val="22"/>
          <w:szCs w:val="22"/>
        </w:rPr>
        <w:t xml:space="preserve"> relevant</w:t>
      </w:r>
      <w:r w:rsidR="008568E1">
        <w:rPr>
          <w:rFonts w:ascii="Calibri" w:hAnsi="Calibri" w:cs="Calibri"/>
          <w:sz w:val="22"/>
          <w:szCs w:val="22"/>
        </w:rPr>
        <w:t> :</w:t>
      </w:r>
    </w:p>
    <w:p w14:paraId="4E888031" w14:textId="77777777" w:rsidR="008568E1" w:rsidRDefault="008568E1" w:rsidP="009A755C">
      <w:pPr>
        <w:jc w:val="both"/>
        <w:rPr>
          <w:rFonts w:ascii="Calibri" w:hAnsi="Calibri" w:cs="Calibri"/>
          <w:sz w:val="22"/>
          <w:szCs w:val="22"/>
        </w:rPr>
      </w:pPr>
    </w:p>
    <w:p w14:paraId="65AAAE7E" w14:textId="77777777" w:rsidR="008568E1" w:rsidRDefault="008568E1" w:rsidP="009A755C">
      <w:pPr>
        <w:numPr>
          <w:ilvl w:val="0"/>
          <w:numId w:val="7"/>
        </w:numPr>
        <w:jc w:val="both"/>
        <w:rPr>
          <w:rFonts w:ascii="Calibri" w:hAnsi="Calibri" w:cs="Calibri"/>
          <w:sz w:val="22"/>
          <w:szCs w:val="22"/>
        </w:rPr>
      </w:pPr>
      <w:r>
        <w:rPr>
          <w:rFonts w:ascii="Calibri" w:hAnsi="Calibri" w:cs="Calibri"/>
          <w:sz w:val="22"/>
          <w:szCs w:val="22"/>
        </w:rPr>
        <w:t>D</w:t>
      </w:r>
      <w:r w:rsidR="00B2227C">
        <w:rPr>
          <w:rFonts w:ascii="Calibri" w:hAnsi="Calibri" w:cs="Calibri"/>
          <w:sz w:val="22"/>
          <w:szCs w:val="22"/>
        </w:rPr>
        <w:t>e tâches administra</w:t>
      </w:r>
      <w:r w:rsidR="00A61CF1">
        <w:rPr>
          <w:rFonts w:ascii="Calibri" w:hAnsi="Calibri" w:cs="Calibri"/>
          <w:sz w:val="22"/>
          <w:szCs w:val="22"/>
        </w:rPr>
        <w:t>tives</w:t>
      </w:r>
      <w:r w:rsidR="00B2227C">
        <w:rPr>
          <w:rFonts w:ascii="Calibri" w:hAnsi="Calibri" w:cs="Calibri"/>
          <w:sz w:val="22"/>
          <w:szCs w:val="22"/>
        </w:rPr>
        <w:t xml:space="preserve"> et </w:t>
      </w:r>
      <w:r w:rsidR="002D3A11">
        <w:rPr>
          <w:rFonts w:ascii="Calibri" w:hAnsi="Calibri" w:cs="Calibri"/>
          <w:sz w:val="22"/>
          <w:szCs w:val="22"/>
        </w:rPr>
        <w:t>sédentaires</w:t>
      </w:r>
      <w:r w:rsidR="009A755C">
        <w:rPr>
          <w:rFonts w:ascii="Calibri" w:hAnsi="Calibri" w:cs="Calibri"/>
          <w:sz w:val="22"/>
          <w:szCs w:val="22"/>
        </w:rPr>
        <w:t>.</w:t>
      </w:r>
    </w:p>
    <w:p w14:paraId="5FF4F7AE" w14:textId="77777777" w:rsidR="009A755C" w:rsidRPr="009A755C" w:rsidRDefault="008568E1" w:rsidP="009A755C">
      <w:pPr>
        <w:numPr>
          <w:ilvl w:val="0"/>
          <w:numId w:val="7"/>
        </w:numPr>
        <w:jc w:val="both"/>
        <w:rPr>
          <w:rFonts w:ascii="Calibri" w:hAnsi="Calibri" w:cs="Calibri"/>
          <w:sz w:val="22"/>
          <w:szCs w:val="22"/>
        </w:rPr>
      </w:pPr>
      <w:r>
        <w:rPr>
          <w:rFonts w:ascii="Calibri" w:hAnsi="Calibri" w:cs="Calibri"/>
          <w:sz w:val="22"/>
          <w:szCs w:val="22"/>
        </w:rPr>
        <w:t>E</w:t>
      </w:r>
      <w:r w:rsidR="0046324F">
        <w:rPr>
          <w:rFonts w:ascii="Calibri" w:hAnsi="Calibri" w:cs="Calibri"/>
          <w:sz w:val="22"/>
          <w:szCs w:val="22"/>
        </w:rPr>
        <w:t>ntièrement dématérialisées pendant les journée</w:t>
      </w:r>
      <w:r w:rsidR="00DD2957">
        <w:rPr>
          <w:rFonts w:ascii="Calibri" w:hAnsi="Calibri" w:cs="Calibri"/>
          <w:sz w:val="22"/>
          <w:szCs w:val="22"/>
        </w:rPr>
        <w:t>s</w:t>
      </w:r>
      <w:r w:rsidR="0046324F">
        <w:rPr>
          <w:rFonts w:ascii="Calibri" w:hAnsi="Calibri" w:cs="Calibri"/>
          <w:sz w:val="22"/>
          <w:szCs w:val="22"/>
        </w:rPr>
        <w:t xml:space="preserve"> de télétravail</w:t>
      </w:r>
      <w:r w:rsidR="009A755C">
        <w:rPr>
          <w:rFonts w:ascii="Calibri" w:hAnsi="Calibri" w:cs="Calibri"/>
          <w:sz w:val="22"/>
          <w:szCs w:val="22"/>
        </w:rPr>
        <w:t>.</w:t>
      </w:r>
    </w:p>
    <w:p w14:paraId="53CEBB3B" w14:textId="77777777" w:rsidR="00BD4B58" w:rsidRDefault="008568E1" w:rsidP="009A755C">
      <w:pPr>
        <w:numPr>
          <w:ilvl w:val="0"/>
          <w:numId w:val="7"/>
        </w:numPr>
        <w:jc w:val="both"/>
        <w:rPr>
          <w:rFonts w:ascii="Calibri" w:hAnsi="Calibri" w:cs="Calibri"/>
          <w:sz w:val="22"/>
          <w:szCs w:val="22"/>
        </w:rPr>
      </w:pPr>
      <w:r>
        <w:rPr>
          <w:rFonts w:ascii="Calibri" w:hAnsi="Calibri" w:cs="Calibri"/>
          <w:sz w:val="22"/>
          <w:szCs w:val="22"/>
        </w:rPr>
        <w:t>N</w:t>
      </w:r>
      <w:r w:rsidR="00B2227C">
        <w:rPr>
          <w:rFonts w:ascii="Calibri" w:hAnsi="Calibri" w:cs="Calibri"/>
          <w:sz w:val="22"/>
          <w:szCs w:val="22"/>
        </w:rPr>
        <w:t>e nécessitant pas d’outils ou matériels particuliers</w:t>
      </w:r>
      <w:r w:rsidR="0046324F">
        <w:rPr>
          <w:rFonts w:ascii="Calibri" w:hAnsi="Calibri" w:cs="Calibri"/>
          <w:sz w:val="22"/>
          <w:szCs w:val="22"/>
        </w:rPr>
        <w:t xml:space="preserve"> situés sur le lieu de travail</w:t>
      </w:r>
      <w:r w:rsidR="00B2227C">
        <w:rPr>
          <w:rFonts w:ascii="Calibri" w:hAnsi="Calibri" w:cs="Calibri"/>
          <w:sz w:val="22"/>
          <w:szCs w:val="22"/>
        </w:rPr>
        <w:t>.</w:t>
      </w:r>
    </w:p>
    <w:p w14:paraId="3CF1AB4A" w14:textId="77777777" w:rsidR="009A755C" w:rsidRPr="009A755C" w:rsidRDefault="009A755C" w:rsidP="009A755C">
      <w:pPr>
        <w:ind w:left="720"/>
        <w:jc w:val="both"/>
        <w:rPr>
          <w:rFonts w:ascii="Calibri" w:hAnsi="Calibri" w:cs="Calibri"/>
          <w:sz w:val="22"/>
          <w:szCs w:val="22"/>
        </w:rPr>
      </w:pPr>
    </w:p>
    <w:p w14:paraId="1E44FC18" w14:textId="77777777" w:rsidR="008568E1" w:rsidRDefault="00EB643D" w:rsidP="009A755C">
      <w:pPr>
        <w:pStyle w:val="ElAppp"/>
        <w:spacing w:before="75"/>
        <w:ind w:right="15"/>
        <w:jc w:val="both"/>
        <w:rPr>
          <w:rFonts w:ascii="Calibri" w:hAnsi="Calibri" w:cs="Calibri"/>
          <w:sz w:val="22"/>
          <w:szCs w:val="22"/>
        </w:rPr>
      </w:pPr>
      <w:r>
        <w:rPr>
          <w:rFonts w:ascii="Calibri" w:hAnsi="Calibri" w:cs="Calibri"/>
          <w:sz w:val="22"/>
          <w:szCs w:val="22"/>
        </w:rPr>
        <w:t xml:space="preserve">Annexe 1 </w:t>
      </w:r>
      <w:r w:rsidR="00845D32">
        <w:rPr>
          <w:rFonts w:ascii="Calibri" w:hAnsi="Calibri" w:cs="Calibri"/>
          <w:sz w:val="22"/>
          <w:szCs w:val="22"/>
        </w:rPr>
        <w:t>–</w:t>
      </w:r>
      <w:r w:rsidR="007269A2">
        <w:rPr>
          <w:rFonts w:ascii="Calibri" w:hAnsi="Calibri" w:cs="Calibri"/>
          <w:sz w:val="22"/>
          <w:szCs w:val="22"/>
        </w:rPr>
        <w:t xml:space="preserve"> </w:t>
      </w:r>
      <w:r w:rsidR="00845D32">
        <w:rPr>
          <w:rFonts w:ascii="Calibri" w:hAnsi="Calibri" w:cs="Calibri"/>
          <w:sz w:val="22"/>
          <w:szCs w:val="22"/>
        </w:rPr>
        <w:t xml:space="preserve">Liste des </w:t>
      </w:r>
      <w:r w:rsidR="00CB5DB9">
        <w:rPr>
          <w:rFonts w:ascii="Calibri" w:hAnsi="Calibri" w:cs="Calibri"/>
          <w:sz w:val="22"/>
          <w:szCs w:val="22"/>
        </w:rPr>
        <w:t xml:space="preserve">emplois </w:t>
      </w:r>
      <w:r>
        <w:rPr>
          <w:rFonts w:ascii="Calibri" w:hAnsi="Calibri" w:cs="Calibri"/>
          <w:sz w:val="22"/>
          <w:szCs w:val="22"/>
        </w:rPr>
        <w:t>éligible</w:t>
      </w:r>
      <w:r w:rsidR="00845D32">
        <w:rPr>
          <w:rFonts w:ascii="Calibri" w:hAnsi="Calibri" w:cs="Calibri"/>
          <w:sz w:val="22"/>
          <w:szCs w:val="22"/>
        </w:rPr>
        <w:t>s</w:t>
      </w:r>
      <w:r>
        <w:rPr>
          <w:rFonts w:ascii="Calibri" w:hAnsi="Calibri" w:cs="Calibri"/>
          <w:sz w:val="22"/>
          <w:szCs w:val="22"/>
        </w:rPr>
        <w:t xml:space="preserve"> au télétravail.</w:t>
      </w:r>
    </w:p>
    <w:p w14:paraId="5787DFC3" w14:textId="77777777" w:rsidR="00CD5291" w:rsidRDefault="00CD5291" w:rsidP="009A755C">
      <w:pPr>
        <w:jc w:val="both"/>
        <w:rPr>
          <w:rStyle w:val="ElApptiartf2"/>
          <w:rFonts w:ascii="Calibri" w:eastAsia="Arial" w:hAnsi="Calibri" w:cs="Calibri"/>
          <w:sz w:val="22"/>
          <w:szCs w:val="22"/>
        </w:rPr>
      </w:pPr>
    </w:p>
    <w:p w14:paraId="12A01AC7" w14:textId="77777777" w:rsidR="00D22246" w:rsidRDefault="00D22246" w:rsidP="009A755C">
      <w:pPr>
        <w:jc w:val="both"/>
        <w:rPr>
          <w:rStyle w:val="ElApptiartf2"/>
          <w:rFonts w:ascii="Calibri" w:eastAsia="Arial" w:hAnsi="Calibri" w:cs="Calibri"/>
          <w:sz w:val="22"/>
          <w:szCs w:val="22"/>
        </w:rPr>
      </w:pPr>
    </w:p>
    <w:p w14:paraId="232FFD17" w14:textId="77777777" w:rsidR="00CD5291" w:rsidRDefault="00217F50" w:rsidP="009A755C">
      <w:pPr>
        <w:jc w:val="both"/>
        <w:rPr>
          <w:rStyle w:val="ElApptiartf2"/>
          <w:rFonts w:ascii="Calibri" w:eastAsia="Arial" w:hAnsi="Calibri" w:cs="Calibri"/>
          <w:sz w:val="22"/>
          <w:szCs w:val="22"/>
        </w:rPr>
      </w:pPr>
      <w:r>
        <w:rPr>
          <w:rStyle w:val="ElApptiartf2"/>
          <w:rFonts w:ascii="Calibri" w:eastAsia="Arial" w:hAnsi="Calibri" w:cs="Calibri"/>
          <w:sz w:val="22"/>
          <w:szCs w:val="22"/>
        </w:rPr>
        <w:t>3</w:t>
      </w:r>
      <w:r w:rsidR="000235E0" w:rsidRPr="006238A8">
        <w:rPr>
          <w:rStyle w:val="ElApptiartf2"/>
          <w:rFonts w:ascii="Calibri" w:eastAsia="Arial" w:hAnsi="Calibri" w:cs="Calibri"/>
          <w:sz w:val="22"/>
          <w:szCs w:val="22"/>
        </w:rPr>
        <w:t>.2 Critères d'éligibilité</w:t>
      </w:r>
    </w:p>
    <w:p w14:paraId="030D290F" w14:textId="77777777" w:rsidR="009A755C" w:rsidRPr="009A755C" w:rsidRDefault="00691280" w:rsidP="009A755C">
      <w:pPr>
        <w:pStyle w:val="ElAppANh5"/>
        <w:numPr>
          <w:ilvl w:val="0"/>
          <w:numId w:val="4"/>
        </w:numPr>
        <w:pBdr>
          <w:top w:val="none" w:sz="0" w:space="6" w:color="auto"/>
          <w:bottom w:val="none" w:sz="0" w:space="6" w:color="auto"/>
        </w:pBdr>
        <w:spacing w:line="315" w:lineRule="atLeast"/>
        <w:jc w:val="both"/>
        <w:rPr>
          <w:rStyle w:val="ElApptiartf2"/>
          <w:rFonts w:ascii="Calibri" w:eastAsia="Arial" w:hAnsi="Calibri" w:cs="Calibri"/>
          <w:color w:val="4472C4"/>
          <w:sz w:val="22"/>
          <w:szCs w:val="36"/>
        </w:rPr>
      </w:pPr>
      <w:r>
        <w:rPr>
          <w:rFonts w:ascii="Calibri" w:eastAsia="Arial" w:hAnsi="Calibri" w:cs="Calibri"/>
          <w:bCs w:val="0"/>
          <w:color w:val="4472C4"/>
          <w:sz w:val="22"/>
          <w:szCs w:val="36"/>
        </w:rPr>
        <w:t xml:space="preserve">Critères relatifs à la nature du contrat de travail </w:t>
      </w:r>
      <w:r w:rsidRPr="006238A8">
        <w:rPr>
          <w:rFonts w:ascii="Calibri" w:eastAsia="Arial" w:hAnsi="Calibri" w:cs="Calibri"/>
          <w:bCs w:val="0"/>
          <w:color w:val="4472C4"/>
          <w:sz w:val="22"/>
          <w:szCs w:val="36"/>
        </w:rPr>
        <w:t>:</w:t>
      </w:r>
    </w:p>
    <w:p w14:paraId="2AECE5CA" w14:textId="77777777" w:rsidR="003119F6" w:rsidRDefault="00A61CF1" w:rsidP="009A755C">
      <w:pPr>
        <w:pStyle w:val="ElApptidtifaligncenter"/>
        <w:jc w:val="both"/>
        <w:rPr>
          <w:rFonts w:ascii="Calibri" w:hAnsi="Calibri" w:cs="Calibri"/>
          <w:color w:val="auto"/>
          <w:sz w:val="22"/>
          <w:szCs w:val="22"/>
          <w:lang w:eastAsia="en-US"/>
        </w:rPr>
      </w:pPr>
      <w:r w:rsidRPr="0046324F">
        <w:rPr>
          <w:rFonts w:ascii="Calibri" w:hAnsi="Calibri" w:cs="Calibri"/>
          <w:color w:val="auto"/>
          <w:sz w:val="22"/>
          <w:szCs w:val="22"/>
          <w:lang w:eastAsia="en-US"/>
        </w:rPr>
        <w:t>Le télétravail est ouvert à</w:t>
      </w:r>
      <w:r w:rsidR="003119F6">
        <w:rPr>
          <w:rFonts w:ascii="Calibri" w:hAnsi="Calibri" w:cs="Calibri"/>
          <w:color w:val="auto"/>
          <w:sz w:val="22"/>
          <w:szCs w:val="22"/>
          <w:lang w:eastAsia="en-US"/>
        </w:rPr>
        <w:t> :</w:t>
      </w:r>
    </w:p>
    <w:p w14:paraId="5D3838D8" w14:textId="77777777" w:rsidR="003119F6" w:rsidRDefault="003119F6" w:rsidP="009A755C">
      <w:pPr>
        <w:pStyle w:val="ElApptidtifaligncenter"/>
        <w:jc w:val="both"/>
        <w:rPr>
          <w:rFonts w:ascii="Calibri" w:hAnsi="Calibri" w:cs="Calibri"/>
          <w:color w:val="auto"/>
          <w:sz w:val="22"/>
          <w:szCs w:val="22"/>
          <w:lang w:eastAsia="en-US"/>
        </w:rPr>
      </w:pPr>
    </w:p>
    <w:p w14:paraId="50E9ABBB" w14:textId="77777777" w:rsidR="009A755C" w:rsidRDefault="009A755C" w:rsidP="009A755C">
      <w:pPr>
        <w:pStyle w:val="ElApptidtifaligncenter"/>
        <w:numPr>
          <w:ilvl w:val="0"/>
          <w:numId w:val="8"/>
        </w:numPr>
        <w:jc w:val="both"/>
        <w:rPr>
          <w:rFonts w:ascii="Calibri" w:hAnsi="Calibri" w:cs="Calibri"/>
          <w:color w:val="auto"/>
          <w:sz w:val="22"/>
          <w:szCs w:val="22"/>
          <w:lang w:eastAsia="en-US"/>
        </w:rPr>
      </w:pPr>
      <w:r>
        <w:rPr>
          <w:rFonts w:ascii="Calibri" w:hAnsi="Calibri" w:cs="Calibri"/>
          <w:color w:val="auto"/>
          <w:sz w:val="22"/>
          <w:szCs w:val="22"/>
          <w:lang w:eastAsia="en-US"/>
        </w:rPr>
        <w:t>T</w:t>
      </w:r>
      <w:r w:rsidR="00A61CF1" w:rsidRPr="0046324F">
        <w:rPr>
          <w:rFonts w:ascii="Calibri" w:hAnsi="Calibri" w:cs="Calibri"/>
          <w:color w:val="auto"/>
          <w:sz w:val="22"/>
          <w:szCs w:val="22"/>
          <w:lang w:eastAsia="en-US"/>
        </w:rPr>
        <w:t>ous les salariés</w:t>
      </w:r>
      <w:r w:rsidR="00007DBA" w:rsidRPr="0046324F">
        <w:rPr>
          <w:rFonts w:ascii="Calibri" w:hAnsi="Calibri" w:cs="Calibri"/>
          <w:color w:val="auto"/>
          <w:sz w:val="22"/>
          <w:szCs w:val="22"/>
          <w:lang w:eastAsia="en-US"/>
        </w:rPr>
        <w:t xml:space="preserve"> travaillant à temps plein</w:t>
      </w:r>
      <w:r>
        <w:rPr>
          <w:rFonts w:ascii="Calibri" w:hAnsi="Calibri" w:cs="Calibri"/>
          <w:color w:val="auto"/>
          <w:sz w:val="22"/>
          <w:szCs w:val="22"/>
          <w:lang w:eastAsia="en-US"/>
        </w:rPr>
        <w:t>.</w:t>
      </w:r>
    </w:p>
    <w:p w14:paraId="2F6E090A" w14:textId="77777777" w:rsidR="003119F6" w:rsidRPr="009A755C" w:rsidRDefault="009A755C" w:rsidP="009A755C">
      <w:pPr>
        <w:pStyle w:val="ElApptidtifaligncenter"/>
        <w:numPr>
          <w:ilvl w:val="0"/>
          <w:numId w:val="8"/>
        </w:numPr>
        <w:jc w:val="both"/>
        <w:rPr>
          <w:rFonts w:ascii="Calibri" w:hAnsi="Calibri" w:cs="Calibri"/>
          <w:color w:val="auto"/>
          <w:sz w:val="22"/>
          <w:szCs w:val="22"/>
          <w:lang w:eastAsia="en-US"/>
        </w:rPr>
      </w:pPr>
      <w:r>
        <w:rPr>
          <w:rFonts w:ascii="Calibri" w:hAnsi="Calibri" w:cs="Calibri"/>
          <w:color w:val="auto"/>
          <w:sz w:val="22"/>
          <w:szCs w:val="22"/>
          <w:lang w:eastAsia="en-US"/>
        </w:rPr>
        <w:t>À</w:t>
      </w:r>
      <w:r w:rsidR="00007DBA" w:rsidRPr="009A755C">
        <w:rPr>
          <w:rFonts w:ascii="Calibri" w:hAnsi="Calibri" w:cs="Calibri"/>
          <w:color w:val="auto"/>
          <w:sz w:val="22"/>
          <w:szCs w:val="22"/>
          <w:lang w:eastAsia="en-US"/>
        </w:rPr>
        <w:t xml:space="preserve"> temps partiel supérieur à 80 %</w:t>
      </w:r>
      <w:r>
        <w:rPr>
          <w:rFonts w:ascii="Calibri" w:hAnsi="Calibri" w:cs="Calibri"/>
          <w:color w:val="auto"/>
          <w:sz w:val="22"/>
          <w:szCs w:val="22"/>
          <w:lang w:eastAsia="en-US"/>
        </w:rPr>
        <w:t>.</w:t>
      </w:r>
    </w:p>
    <w:p w14:paraId="2B5D91E3" w14:textId="77777777" w:rsidR="003119F6" w:rsidRDefault="003119F6" w:rsidP="009A755C">
      <w:pPr>
        <w:pStyle w:val="ElApptidtifaligncenter"/>
        <w:jc w:val="both"/>
        <w:rPr>
          <w:rFonts w:ascii="Calibri" w:hAnsi="Calibri" w:cs="Calibri"/>
          <w:color w:val="auto"/>
          <w:sz w:val="22"/>
          <w:szCs w:val="22"/>
          <w:lang w:eastAsia="en-US"/>
        </w:rPr>
      </w:pPr>
    </w:p>
    <w:p w14:paraId="3FB26F5B" w14:textId="77777777" w:rsidR="00701AB8" w:rsidRDefault="00701AB8" w:rsidP="00701AB8">
      <w:pPr>
        <w:pStyle w:val="ElApptidtifaligncenter"/>
        <w:jc w:val="both"/>
        <w:rPr>
          <w:rFonts w:ascii="Calibri" w:hAnsi="Calibri" w:cs="Calibri"/>
          <w:color w:val="auto"/>
          <w:sz w:val="22"/>
          <w:szCs w:val="22"/>
          <w:lang w:eastAsia="en-US"/>
        </w:rPr>
      </w:pPr>
      <w:r>
        <w:rPr>
          <w:rFonts w:ascii="Calibri" w:hAnsi="Calibri" w:cs="Calibri"/>
          <w:color w:val="auto"/>
          <w:sz w:val="22"/>
          <w:szCs w:val="22"/>
          <w:lang w:eastAsia="en-US"/>
        </w:rPr>
        <w:t>E</w:t>
      </w:r>
      <w:r w:rsidRPr="0046324F">
        <w:rPr>
          <w:rFonts w:ascii="Calibri" w:hAnsi="Calibri" w:cs="Calibri"/>
          <w:color w:val="auto"/>
          <w:sz w:val="22"/>
          <w:szCs w:val="22"/>
          <w:lang w:eastAsia="en-US"/>
        </w:rPr>
        <w:t xml:space="preserve">t titulaires d'un contrat de travail indéterminée (CDI) </w:t>
      </w:r>
      <w:r>
        <w:rPr>
          <w:rFonts w:ascii="Calibri" w:hAnsi="Calibri" w:cs="Calibri"/>
          <w:color w:val="auto"/>
          <w:sz w:val="22"/>
          <w:szCs w:val="22"/>
          <w:lang w:eastAsia="en-US"/>
        </w:rPr>
        <w:t xml:space="preserve">ou </w:t>
      </w:r>
      <w:r w:rsidRPr="0046324F">
        <w:rPr>
          <w:rFonts w:ascii="Calibri" w:hAnsi="Calibri" w:cs="Calibri"/>
          <w:color w:val="auto"/>
          <w:sz w:val="22"/>
          <w:szCs w:val="22"/>
          <w:lang w:eastAsia="en-US"/>
        </w:rPr>
        <w:t>d’un contrat de travail à durée déterminée (CDD)</w:t>
      </w:r>
      <w:r>
        <w:rPr>
          <w:rFonts w:ascii="Calibri" w:hAnsi="Calibri" w:cs="Calibri"/>
          <w:color w:val="auto"/>
          <w:sz w:val="22"/>
          <w:szCs w:val="22"/>
          <w:lang w:eastAsia="en-US"/>
        </w:rPr>
        <w:t xml:space="preserve">, </w:t>
      </w:r>
      <w:r w:rsidRPr="0046324F">
        <w:rPr>
          <w:rFonts w:ascii="Calibri" w:hAnsi="Calibri" w:cs="Calibri"/>
          <w:color w:val="auto"/>
          <w:sz w:val="22"/>
          <w:szCs w:val="22"/>
          <w:lang w:eastAsia="en-US"/>
        </w:rPr>
        <w:t>justifiant</w:t>
      </w:r>
      <w:r>
        <w:rPr>
          <w:rFonts w:ascii="Calibri" w:hAnsi="Calibri" w:cs="Calibri"/>
          <w:color w:val="auto"/>
          <w:sz w:val="22"/>
          <w:szCs w:val="22"/>
          <w:lang w:eastAsia="en-US"/>
        </w:rPr>
        <w:t xml:space="preserve"> </w:t>
      </w:r>
      <w:r w:rsidRPr="0046324F">
        <w:rPr>
          <w:rFonts w:ascii="Calibri" w:hAnsi="Calibri" w:cs="Calibri"/>
          <w:color w:val="auto"/>
          <w:sz w:val="22"/>
          <w:szCs w:val="22"/>
          <w:lang w:eastAsia="en-US"/>
        </w:rPr>
        <w:t xml:space="preserve">d'une ancienneté </w:t>
      </w:r>
      <w:r>
        <w:rPr>
          <w:rFonts w:ascii="Calibri" w:hAnsi="Calibri" w:cs="Calibri"/>
          <w:color w:val="auto"/>
          <w:sz w:val="22"/>
          <w:szCs w:val="22"/>
          <w:lang w:eastAsia="en-US"/>
        </w:rPr>
        <w:t>de</w:t>
      </w:r>
      <w:r w:rsidRPr="0046324F">
        <w:rPr>
          <w:rFonts w:ascii="Calibri" w:hAnsi="Calibri" w:cs="Calibri"/>
          <w:color w:val="auto"/>
          <w:sz w:val="22"/>
          <w:szCs w:val="22"/>
          <w:lang w:eastAsia="en-US"/>
        </w:rPr>
        <w:t xml:space="preserve"> </w:t>
      </w:r>
      <w:r>
        <w:rPr>
          <w:rFonts w:ascii="Calibri" w:hAnsi="Calibri" w:cs="Calibri"/>
          <w:color w:val="auto"/>
          <w:sz w:val="22"/>
          <w:szCs w:val="22"/>
          <w:lang w:eastAsia="en-US"/>
        </w:rPr>
        <w:t>3</w:t>
      </w:r>
      <w:r w:rsidRPr="0046324F">
        <w:rPr>
          <w:rFonts w:ascii="Calibri" w:hAnsi="Calibri" w:cs="Calibri"/>
          <w:color w:val="auto"/>
          <w:sz w:val="22"/>
          <w:szCs w:val="22"/>
          <w:lang w:eastAsia="en-US"/>
        </w:rPr>
        <w:t xml:space="preserve"> mois</w:t>
      </w:r>
      <w:r>
        <w:rPr>
          <w:rFonts w:ascii="Calibri" w:hAnsi="Calibri" w:cs="Calibri"/>
          <w:color w:val="auto"/>
          <w:sz w:val="22"/>
          <w:szCs w:val="22"/>
          <w:lang w:eastAsia="en-US"/>
        </w:rPr>
        <w:t xml:space="preserve">. </w:t>
      </w:r>
      <w:r w:rsidR="005F553F">
        <w:rPr>
          <w:rFonts w:ascii="Calibri" w:hAnsi="Calibri" w:cs="Calibri"/>
          <w:color w:val="auto"/>
          <w:sz w:val="22"/>
          <w:szCs w:val="22"/>
          <w:lang w:eastAsia="en-US"/>
        </w:rPr>
        <w:t>À la discrétion du manager, le collaborateur pourra bénéficier du télétravail avant 3 mois d’ancienneté.</w:t>
      </w:r>
    </w:p>
    <w:p w14:paraId="3B66D13F" w14:textId="77777777" w:rsidR="003119F6" w:rsidRDefault="003119F6" w:rsidP="009A755C">
      <w:pPr>
        <w:pStyle w:val="ElApptidtifaligncenter"/>
        <w:jc w:val="both"/>
        <w:rPr>
          <w:rFonts w:ascii="Calibri" w:hAnsi="Calibri" w:cs="Calibri"/>
          <w:color w:val="auto"/>
          <w:sz w:val="22"/>
          <w:szCs w:val="22"/>
          <w:lang w:eastAsia="en-US"/>
        </w:rPr>
      </w:pPr>
    </w:p>
    <w:p w14:paraId="727639E5" w14:textId="77777777" w:rsidR="00CD5291" w:rsidRDefault="0046324F" w:rsidP="009A755C">
      <w:pPr>
        <w:pStyle w:val="ElApptidtifaligncenter"/>
        <w:jc w:val="both"/>
        <w:rPr>
          <w:rFonts w:ascii="Calibri" w:hAnsi="Calibri" w:cs="Calibri"/>
          <w:color w:val="auto"/>
          <w:sz w:val="22"/>
          <w:szCs w:val="22"/>
          <w:lang w:eastAsia="en-US"/>
        </w:rPr>
      </w:pPr>
      <w:r w:rsidRPr="0046324F">
        <w:rPr>
          <w:rFonts w:ascii="Calibri" w:hAnsi="Calibri" w:cs="Calibri"/>
          <w:color w:val="auto"/>
          <w:sz w:val="22"/>
          <w:szCs w:val="22"/>
          <w:lang w:eastAsia="en-US"/>
        </w:rPr>
        <w:t xml:space="preserve">Cette durée d’ancienneté minimale </w:t>
      </w:r>
      <w:r w:rsidR="00CB5DB9">
        <w:rPr>
          <w:rFonts w:ascii="Calibri" w:hAnsi="Calibri" w:cs="Calibri"/>
          <w:color w:val="auto"/>
          <w:sz w:val="22"/>
          <w:szCs w:val="22"/>
          <w:lang w:eastAsia="en-US"/>
        </w:rPr>
        <w:t xml:space="preserve">de </w:t>
      </w:r>
      <w:r w:rsidR="00701AB8">
        <w:rPr>
          <w:rFonts w:ascii="Calibri" w:hAnsi="Calibri" w:cs="Calibri"/>
          <w:color w:val="auto"/>
          <w:sz w:val="22"/>
          <w:szCs w:val="22"/>
          <w:lang w:eastAsia="en-US"/>
        </w:rPr>
        <w:t>3</w:t>
      </w:r>
      <w:r w:rsidR="00CB5DB9">
        <w:rPr>
          <w:rFonts w:ascii="Calibri" w:hAnsi="Calibri" w:cs="Calibri"/>
          <w:color w:val="auto"/>
          <w:sz w:val="22"/>
          <w:szCs w:val="22"/>
          <w:lang w:eastAsia="en-US"/>
        </w:rPr>
        <w:t xml:space="preserve"> mois </w:t>
      </w:r>
      <w:r w:rsidRPr="0046324F">
        <w:rPr>
          <w:rFonts w:ascii="Calibri" w:hAnsi="Calibri" w:cs="Calibri"/>
          <w:color w:val="auto"/>
          <w:sz w:val="22"/>
          <w:szCs w:val="22"/>
          <w:lang w:eastAsia="en-US"/>
        </w:rPr>
        <w:t>garantit une bonne intégration préalable du salarié et l'instauration réelle de la relation dans l'entreprise.</w:t>
      </w:r>
    </w:p>
    <w:p w14:paraId="3C98087E" w14:textId="77777777" w:rsidR="00D22246" w:rsidRDefault="00D22246" w:rsidP="009A755C">
      <w:pPr>
        <w:pStyle w:val="ElApptidtifaligncenter"/>
        <w:jc w:val="both"/>
        <w:rPr>
          <w:rFonts w:ascii="Calibri" w:hAnsi="Calibri" w:cs="Calibri"/>
          <w:color w:val="auto"/>
          <w:sz w:val="22"/>
          <w:szCs w:val="22"/>
          <w:lang w:eastAsia="en-US"/>
        </w:rPr>
      </w:pPr>
    </w:p>
    <w:p w14:paraId="2F8A9ED2" w14:textId="77777777" w:rsidR="00691280" w:rsidRPr="00CD5291" w:rsidRDefault="00752F0F" w:rsidP="009A755C">
      <w:pPr>
        <w:pStyle w:val="ElApptidtifaligncenter"/>
        <w:jc w:val="both"/>
        <w:rPr>
          <w:rFonts w:ascii="Calibri" w:hAnsi="Calibri" w:cs="Calibri"/>
          <w:color w:val="auto"/>
          <w:sz w:val="22"/>
          <w:szCs w:val="22"/>
          <w:lang w:eastAsia="en-US"/>
        </w:rPr>
      </w:pPr>
      <w:r w:rsidRPr="00CB254A">
        <w:rPr>
          <w:rFonts w:ascii="Calibri" w:hAnsi="Calibri" w:cs="Calibri"/>
          <w:color w:val="auto"/>
          <w:sz w:val="22"/>
          <w:szCs w:val="22"/>
          <w:lang w:eastAsia="en-US"/>
        </w:rPr>
        <w:t>Les salariés sous contrat de professionnalisation et les apprentis ne sont pas éligibles au télétravail au regard des exigences liées à la combinaison de leur formation dans et hors entreprise.</w:t>
      </w:r>
      <w:r w:rsidR="00A275DE" w:rsidRPr="00CB254A">
        <w:rPr>
          <w:rFonts w:ascii="Calibri" w:hAnsi="Calibri" w:cs="Calibri"/>
          <w:color w:val="auto"/>
          <w:sz w:val="22"/>
          <w:szCs w:val="22"/>
          <w:lang w:eastAsia="en-US"/>
        </w:rPr>
        <w:t xml:space="preserve"> Les stagiaires ne sont pas éligibles au télétravail au regard de leur statut d’étudiant et de la mise en œuvre du stage dans les locaux de l’entreprise.</w:t>
      </w:r>
      <w:r w:rsidR="00CB254A" w:rsidRPr="00CB254A">
        <w:rPr>
          <w:rFonts w:ascii="Calibri" w:hAnsi="Calibri" w:cs="Calibri"/>
          <w:color w:val="auto"/>
          <w:sz w:val="22"/>
          <w:szCs w:val="22"/>
          <w:lang w:eastAsia="en-US"/>
        </w:rPr>
        <w:t xml:space="preserve"> </w:t>
      </w:r>
      <w:r w:rsidR="00CB254A">
        <w:rPr>
          <w:rFonts w:ascii="Calibri" w:hAnsi="Calibri" w:cs="Calibri"/>
          <w:color w:val="auto"/>
          <w:sz w:val="22"/>
          <w:szCs w:val="22"/>
          <w:lang w:eastAsia="en-US"/>
        </w:rPr>
        <w:t>La p</w:t>
      </w:r>
      <w:r w:rsidR="00CB254A" w:rsidRPr="006238A8">
        <w:rPr>
          <w:rFonts w:ascii="Calibri" w:eastAsia="Arial" w:hAnsi="Calibri" w:cs="Calibri"/>
          <w:color w:val="auto"/>
          <w:sz w:val="22"/>
          <w:szCs w:val="36"/>
        </w:rPr>
        <w:t xml:space="preserve">résence dans une communauté de travail est un élément indispensable à leur </w:t>
      </w:r>
      <w:r w:rsidR="00CB254A">
        <w:rPr>
          <w:rFonts w:ascii="Calibri" w:eastAsia="Arial" w:hAnsi="Calibri" w:cs="Calibri"/>
          <w:color w:val="auto"/>
          <w:sz w:val="22"/>
          <w:szCs w:val="36"/>
        </w:rPr>
        <w:t>apprentissage</w:t>
      </w:r>
      <w:r w:rsidR="00CB254A" w:rsidRPr="006238A8">
        <w:rPr>
          <w:rFonts w:ascii="Calibri" w:eastAsia="Arial" w:hAnsi="Calibri" w:cs="Calibri"/>
          <w:color w:val="auto"/>
          <w:sz w:val="22"/>
          <w:szCs w:val="36"/>
        </w:rPr>
        <w:t>.</w:t>
      </w:r>
    </w:p>
    <w:p w14:paraId="73FB97FB" w14:textId="77777777" w:rsidR="009A755C" w:rsidRDefault="009A755C" w:rsidP="009A755C">
      <w:pPr>
        <w:pStyle w:val="ElApptidtifaligncenter"/>
        <w:jc w:val="both"/>
        <w:rPr>
          <w:rFonts w:ascii="Calibri" w:eastAsia="Arial" w:hAnsi="Calibri" w:cs="Calibri"/>
          <w:color w:val="auto"/>
          <w:sz w:val="22"/>
          <w:szCs w:val="36"/>
        </w:rPr>
      </w:pPr>
    </w:p>
    <w:p w14:paraId="16027325" w14:textId="77777777" w:rsidR="00CD5291" w:rsidRDefault="00691280" w:rsidP="00CD5291">
      <w:pPr>
        <w:pStyle w:val="ElAppANh5"/>
        <w:numPr>
          <w:ilvl w:val="0"/>
          <w:numId w:val="4"/>
        </w:numPr>
        <w:pBdr>
          <w:top w:val="none" w:sz="0" w:space="6" w:color="auto"/>
          <w:bottom w:val="none" w:sz="0" w:space="6" w:color="auto"/>
        </w:pBdr>
        <w:spacing w:line="315" w:lineRule="atLeast"/>
        <w:jc w:val="both"/>
        <w:rPr>
          <w:rFonts w:ascii="Calibri" w:eastAsia="Arial" w:hAnsi="Calibri" w:cs="Calibri"/>
          <w:b w:val="0"/>
          <w:bCs w:val="0"/>
          <w:color w:val="4472C4"/>
          <w:sz w:val="22"/>
          <w:szCs w:val="36"/>
        </w:rPr>
      </w:pPr>
      <w:r>
        <w:rPr>
          <w:rFonts w:ascii="Calibri" w:eastAsia="Arial" w:hAnsi="Calibri" w:cs="Calibri"/>
          <w:bCs w:val="0"/>
          <w:color w:val="4472C4"/>
          <w:sz w:val="22"/>
          <w:szCs w:val="36"/>
        </w:rPr>
        <w:t xml:space="preserve">Critères relatifs aux aptitudes du salarié </w:t>
      </w:r>
      <w:r w:rsidRPr="006238A8">
        <w:rPr>
          <w:rFonts w:ascii="Calibri" w:eastAsia="Arial" w:hAnsi="Calibri" w:cs="Calibri"/>
          <w:bCs w:val="0"/>
          <w:color w:val="4472C4"/>
          <w:sz w:val="22"/>
          <w:szCs w:val="36"/>
        </w:rPr>
        <w:t>:</w:t>
      </w:r>
    </w:p>
    <w:p w14:paraId="770808C3" w14:textId="77777777" w:rsidR="00CD5291" w:rsidRPr="00CD5291" w:rsidRDefault="00CD5291" w:rsidP="00CD5291">
      <w:pPr>
        <w:pStyle w:val="ElAppANh5"/>
        <w:pBdr>
          <w:top w:val="none" w:sz="0" w:space="6" w:color="auto"/>
          <w:bottom w:val="none" w:sz="0" w:space="6" w:color="auto"/>
        </w:pBdr>
        <w:spacing w:line="315" w:lineRule="atLeast"/>
        <w:ind w:left="283"/>
        <w:jc w:val="both"/>
        <w:rPr>
          <w:rFonts w:ascii="Calibri" w:eastAsia="Arial" w:hAnsi="Calibri" w:cs="Calibri"/>
          <w:b w:val="0"/>
          <w:bCs w:val="0"/>
          <w:color w:val="4472C4"/>
          <w:sz w:val="22"/>
          <w:szCs w:val="36"/>
        </w:rPr>
      </w:pPr>
    </w:p>
    <w:p w14:paraId="0A451522" w14:textId="77777777" w:rsidR="00CB254A" w:rsidRDefault="00A61CF1" w:rsidP="009A755C">
      <w:pPr>
        <w:pStyle w:val="ElApptidtifaligncenter"/>
        <w:jc w:val="both"/>
        <w:rPr>
          <w:rFonts w:ascii="Calibri" w:hAnsi="Calibri" w:cs="Calibri"/>
          <w:color w:val="auto"/>
          <w:sz w:val="22"/>
          <w:szCs w:val="22"/>
          <w:lang w:eastAsia="en-US"/>
        </w:rPr>
      </w:pPr>
      <w:r w:rsidRPr="00CB254A">
        <w:rPr>
          <w:rFonts w:ascii="Calibri" w:hAnsi="Calibri" w:cs="Calibri"/>
          <w:color w:val="auto"/>
          <w:sz w:val="22"/>
          <w:szCs w:val="22"/>
          <w:lang w:eastAsia="en-US"/>
        </w:rPr>
        <w:t>Le télétravail est ouvert à tous les salariés entrant dans le champ d'application d</w:t>
      </w:r>
      <w:r w:rsidR="007B4C25">
        <w:rPr>
          <w:rFonts w:ascii="Calibri" w:hAnsi="Calibri" w:cs="Calibri"/>
          <w:color w:val="auto"/>
          <w:sz w:val="22"/>
          <w:szCs w:val="22"/>
          <w:lang w:eastAsia="en-US"/>
        </w:rPr>
        <w:t xml:space="preserve">u présent accord </w:t>
      </w:r>
      <w:r w:rsidRPr="00CB254A">
        <w:rPr>
          <w:rFonts w:ascii="Calibri" w:hAnsi="Calibri" w:cs="Calibri"/>
          <w:color w:val="auto"/>
          <w:sz w:val="22"/>
          <w:szCs w:val="22"/>
          <w:lang w:eastAsia="en-US"/>
        </w:rPr>
        <w:t>qui peuvent exercer leurs fonctions de façon autonome et dont l</w:t>
      </w:r>
      <w:r w:rsidR="00254B43">
        <w:rPr>
          <w:rFonts w:ascii="Calibri" w:hAnsi="Calibri" w:cs="Calibri"/>
          <w:color w:val="auto"/>
          <w:sz w:val="22"/>
          <w:szCs w:val="22"/>
          <w:lang w:eastAsia="en-US"/>
        </w:rPr>
        <w:t xml:space="preserve">’emploi </w:t>
      </w:r>
      <w:r w:rsidRPr="00CB254A">
        <w:rPr>
          <w:rFonts w:ascii="Calibri" w:hAnsi="Calibri" w:cs="Calibri"/>
          <w:color w:val="auto"/>
          <w:sz w:val="22"/>
          <w:szCs w:val="22"/>
          <w:lang w:eastAsia="en-US"/>
        </w:rPr>
        <w:t>et les activités sont compatibles avec ce mode d'organisation du travail.</w:t>
      </w:r>
      <w:r w:rsidR="00CB254A" w:rsidRPr="00CB254A">
        <w:rPr>
          <w:rFonts w:ascii="Calibri" w:hAnsi="Calibri" w:cs="Calibri"/>
          <w:color w:val="auto"/>
          <w:sz w:val="22"/>
          <w:szCs w:val="22"/>
          <w:lang w:eastAsia="en-US"/>
        </w:rPr>
        <w:t xml:space="preserve"> </w:t>
      </w:r>
      <w:r w:rsidR="00007DBA">
        <w:rPr>
          <w:rFonts w:ascii="Calibri" w:hAnsi="Calibri" w:cs="Calibri"/>
          <w:color w:val="auto"/>
          <w:sz w:val="22"/>
          <w:szCs w:val="22"/>
          <w:lang w:eastAsia="en-US"/>
        </w:rPr>
        <w:t xml:space="preserve"> </w:t>
      </w:r>
    </w:p>
    <w:p w14:paraId="1748693C" w14:textId="77777777" w:rsidR="00CC1C65" w:rsidRDefault="00CC1C65" w:rsidP="009A755C">
      <w:pPr>
        <w:pStyle w:val="ElApptidtifaligncenter"/>
        <w:jc w:val="both"/>
        <w:rPr>
          <w:rFonts w:ascii="Calibri" w:hAnsi="Calibri" w:cs="Calibri"/>
          <w:color w:val="auto"/>
          <w:sz w:val="22"/>
          <w:szCs w:val="22"/>
          <w:lang w:eastAsia="en-US"/>
        </w:rPr>
      </w:pPr>
    </w:p>
    <w:p w14:paraId="4FF9D8E5" w14:textId="77777777" w:rsidR="00CC1C65" w:rsidRPr="00CB254A" w:rsidRDefault="00CC1C65" w:rsidP="009A755C">
      <w:pPr>
        <w:pStyle w:val="ElApptidtifaligncenter"/>
        <w:jc w:val="both"/>
        <w:rPr>
          <w:rFonts w:ascii="Calibri" w:hAnsi="Calibri" w:cs="Calibri"/>
          <w:color w:val="auto"/>
          <w:sz w:val="22"/>
          <w:szCs w:val="22"/>
          <w:lang w:eastAsia="en-US"/>
        </w:rPr>
      </w:pPr>
    </w:p>
    <w:p w14:paraId="3F02A893" w14:textId="77777777" w:rsidR="00CB254A" w:rsidRPr="00CB254A" w:rsidRDefault="00CB254A" w:rsidP="009A755C">
      <w:pPr>
        <w:pStyle w:val="ElApptidtifaligncenter"/>
        <w:jc w:val="both"/>
        <w:rPr>
          <w:rFonts w:ascii="Calibri" w:hAnsi="Calibri" w:cs="Calibri"/>
          <w:color w:val="auto"/>
          <w:sz w:val="22"/>
          <w:szCs w:val="22"/>
          <w:lang w:eastAsia="en-US"/>
        </w:rPr>
      </w:pPr>
    </w:p>
    <w:p w14:paraId="6409F202" w14:textId="77777777" w:rsidR="00CB254A" w:rsidRPr="00CB254A" w:rsidRDefault="00CB254A" w:rsidP="009A755C">
      <w:pPr>
        <w:pStyle w:val="ElApptidtifaligncenter"/>
        <w:jc w:val="both"/>
        <w:rPr>
          <w:rFonts w:ascii="Calibri" w:hAnsi="Calibri" w:cs="Calibri"/>
          <w:color w:val="auto"/>
          <w:sz w:val="22"/>
          <w:szCs w:val="22"/>
          <w:lang w:eastAsia="en-US"/>
        </w:rPr>
      </w:pPr>
      <w:r w:rsidRPr="00CB254A">
        <w:rPr>
          <w:rFonts w:ascii="Calibri" w:hAnsi="Calibri" w:cs="Calibri"/>
          <w:color w:val="auto"/>
          <w:sz w:val="22"/>
          <w:szCs w:val="22"/>
          <w:lang w:eastAsia="en-US"/>
        </w:rPr>
        <w:lastRenderedPageBreak/>
        <w:t>Sont éligibles au télétravail, les salariés dont le travail et l'activité en télétravail ne gênent pas le fonctionnement de leur équipe de rattachement et ne nécessitant pas un soutien managérial rapproché. Les critères d'éligibilité sont entre autres : la nature du travail, la capacité du salarié à travailler de faço</w:t>
      </w:r>
      <w:r w:rsidR="00CC1C65">
        <w:rPr>
          <w:rFonts w:ascii="Calibri" w:hAnsi="Calibri" w:cs="Calibri"/>
          <w:color w:val="auto"/>
          <w:sz w:val="22"/>
          <w:szCs w:val="22"/>
          <w:lang w:eastAsia="en-US"/>
        </w:rPr>
        <w:t xml:space="preserve">n </w:t>
      </w:r>
      <w:r w:rsidRPr="00CB254A">
        <w:rPr>
          <w:rFonts w:ascii="Calibri" w:hAnsi="Calibri" w:cs="Calibri"/>
          <w:color w:val="auto"/>
          <w:sz w:val="22"/>
          <w:szCs w:val="22"/>
          <w:lang w:eastAsia="en-US"/>
        </w:rPr>
        <w:t xml:space="preserve">régulière à distance, la configuration de l'équipe, la performance du salarié à son </w:t>
      </w:r>
      <w:r w:rsidR="00254B43">
        <w:rPr>
          <w:rFonts w:ascii="Calibri" w:hAnsi="Calibri" w:cs="Calibri"/>
          <w:color w:val="auto"/>
          <w:sz w:val="22"/>
          <w:szCs w:val="22"/>
          <w:lang w:eastAsia="en-US"/>
        </w:rPr>
        <w:t xml:space="preserve">emploi </w:t>
      </w:r>
      <w:r w:rsidR="00007DBA">
        <w:rPr>
          <w:rFonts w:ascii="Calibri" w:hAnsi="Calibri" w:cs="Calibri"/>
          <w:color w:val="auto"/>
          <w:sz w:val="22"/>
          <w:szCs w:val="22"/>
          <w:lang w:eastAsia="en-US"/>
        </w:rPr>
        <w:t>ou la maitrise des outils informatiques</w:t>
      </w:r>
      <w:r w:rsidRPr="00CB254A">
        <w:rPr>
          <w:rFonts w:ascii="Calibri" w:hAnsi="Calibri" w:cs="Calibri"/>
          <w:color w:val="auto"/>
          <w:sz w:val="22"/>
          <w:szCs w:val="22"/>
          <w:lang w:eastAsia="en-US"/>
        </w:rPr>
        <w:t>.</w:t>
      </w:r>
    </w:p>
    <w:p w14:paraId="6C961210" w14:textId="77777777" w:rsidR="00A61CF1" w:rsidRPr="00CB254A" w:rsidRDefault="00A61CF1" w:rsidP="009A755C">
      <w:pPr>
        <w:spacing w:line="249" w:lineRule="auto"/>
        <w:ind w:right="233"/>
        <w:jc w:val="both"/>
        <w:rPr>
          <w:rFonts w:ascii="Calibri" w:hAnsi="Calibri" w:cs="Calibri"/>
        </w:rPr>
      </w:pPr>
    </w:p>
    <w:p w14:paraId="543FD9C3" w14:textId="77777777" w:rsidR="00147BEC" w:rsidRDefault="00A275DE" w:rsidP="00147BEC">
      <w:pPr>
        <w:spacing w:line="249" w:lineRule="auto"/>
        <w:ind w:right="233"/>
        <w:jc w:val="both"/>
        <w:rPr>
          <w:rFonts w:ascii="Calibri" w:hAnsi="Calibri" w:cs="Calibri"/>
          <w:sz w:val="22"/>
          <w:szCs w:val="22"/>
          <w:lang w:eastAsia="en-US"/>
        </w:rPr>
      </w:pPr>
      <w:r w:rsidRPr="00B2227C">
        <w:rPr>
          <w:rFonts w:ascii="Calibri" w:hAnsi="Calibri" w:cs="Calibri"/>
          <w:sz w:val="22"/>
          <w:szCs w:val="22"/>
          <w:lang w:eastAsia="en-US"/>
        </w:rPr>
        <w:t>L’éligibilité au télétravail dépend par ailleurs intimement des capacités du salarié à s’inscrire efficacement dans cet aménagement. Aussi, une appréciation objective d</w:t>
      </w:r>
      <w:r w:rsidR="00007DBA">
        <w:rPr>
          <w:rFonts w:ascii="Calibri" w:hAnsi="Calibri" w:cs="Calibri"/>
          <w:sz w:val="22"/>
          <w:szCs w:val="22"/>
          <w:lang w:eastAsia="en-US"/>
        </w:rPr>
        <w:t>isposant d’</w:t>
      </w:r>
      <w:r w:rsidRPr="00B2227C">
        <w:rPr>
          <w:rFonts w:ascii="Calibri" w:hAnsi="Calibri" w:cs="Calibri"/>
          <w:sz w:val="22"/>
          <w:szCs w:val="22"/>
          <w:lang w:eastAsia="en-US"/>
        </w:rPr>
        <w:t xml:space="preserve">aptitudes </w:t>
      </w:r>
      <w:r w:rsidR="0046324F">
        <w:rPr>
          <w:rFonts w:ascii="Calibri" w:hAnsi="Calibri" w:cs="Calibri"/>
          <w:sz w:val="22"/>
          <w:szCs w:val="22"/>
          <w:lang w:eastAsia="en-US"/>
        </w:rPr>
        <w:t>p</w:t>
      </w:r>
      <w:r w:rsidR="00007DBA">
        <w:rPr>
          <w:rFonts w:ascii="Calibri" w:hAnsi="Calibri" w:cs="Calibri"/>
          <w:sz w:val="22"/>
          <w:szCs w:val="22"/>
          <w:lang w:eastAsia="en-US"/>
        </w:rPr>
        <w:t>rofess</w:t>
      </w:r>
      <w:r w:rsidR="0046324F">
        <w:rPr>
          <w:rFonts w:ascii="Calibri" w:hAnsi="Calibri" w:cs="Calibri"/>
          <w:sz w:val="22"/>
          <w:szCs w:val="22"/>
          <w:lang w:eastAsia="en-US"/>
        </w:rPr>
        <w:t xml:space="preserve">ionnelles du </w:t>
      </w:r>
      <w:r w:rsidRPr="00B2227C">
        <w:rPr>
          <w:rFonts w:ascii="Calibri" w:hAnsi="Calibri" w:cs="Calibri"/>
          <w:sz w:val="22"/>
          <w:szCs w:val="22"/>
          <w:lang w:eastAsia="en-US"/>
        </w:rPr>
        <w:t>salarié à travailler en autonomie</w:t>
      </w:r>
      <w:r w:rsidR="0046324F">
        <w:rPr>
          <w:rFonts w:ascii="Calibri" w:hAnsi="Calibri" w:cs="Calibri"/>
          <w:sz w:val="22"/>
          <w:szCs w:val="22"/>
          <w:lang w:eastAsia="en-US"/>
        </w:rPr>
        <w:t xml:space="preserve"> permettant d’organiser et de gérer leur temps de travail de manière efficace </w:t>
      </w:r>
      <w:r w:rsidRPr="00B2227C">
        <w:rPr>
          <w:rFonts w:ascii="Calibri" w:hAnsi="Calibri" w:cs="Calibri"/>
          <w:sz w:val="22"/>
          <w:szCs w:val="22"/>
          <w:lang w:eastAsia="en-US"/>
        </w:rPr>
        <w:t xml:space="preserve">à distance </w:t>
      </w:r>
      <w:r w:rsidR="0046324F">
        <w:rPr>
          <w:rFonts w:ascii="Calibri" w:hAnsi="Calibri" w:cs="Calibri"/>
          <w:sz w:val="22"/>
          <w:szCs w:val="22"/>
          <w:lang w:eastAsia="en-US"/>
        </w:rPr>
        <w:t xml:space="preserve">sans nécessité de soutien managérial rapproché </w:t>
      </w:r>
      <w:r w:rsidRPr="00B2227C">
        <w:rPr>
          <w:rFonts w:ascii="Calibri" w:hAnsi="Calibri" w:cs="Calibri"/>
          <w:sz w:val="22"/>
          <w:szCs w:val="22"/>
          <w:lang w:eastAsia="en-US"/>
        </w:rPr>
        <w:t xml:space="preserve">devra permettre d’établir son éligibilité au télétravail. </w:t>
      </w:r>
    </w:p>
    <w:p w14:paraId="3091E1B0" w14:textId="77777777" w:rsidR="00D22246" w:rsidRDefault="00D22246" w:rsidP="00147BEC">
      <w:pPr>
        <w:spacing w:line="249" w:lineRule="auto"/>
        <w:ind w:right="233"/>
        <w:jc w:val="both"/>
        <w:rPr>
          <w:rFonts w:ascii="Calibri" w:hAnsi="Calibri" w:cs="Calibri"/>
          <w:sz w:val="22"/>
          <w:szCs w:val="22"/>
          <w:lang w:eastAsia="en-US"/>
        </w:rPr>
      </w:pPr>
    </w:p>
    <w:p w14:paraId="678BDA3A" w14:textId="77777777" w:rsidR="006F1300" w:rsidRDefault="00A275DE" w:rsidP="00147BEC">
      <w:pPr>
        <w:spacing w:line="249" w:lineRule="auto"/>
        <w:ind w:right="233"/>
        <w:jc w:val="both"/>
        <w:rPr>
          <w:rFonts w:ascii="Calibri" w:hAnsi="Calibri" w:cs="Calibri"/>
          <w:sz w:val="22"/>
          <w:szCs w:val="22"/>
          <w:lang w:eastAsia="en-US"/>
        </w:rPr>
      </w:pPr>
      <w:r w:rsidRPr="006F1300">
        <w:rPr>
          <w:rFonts w:ascii="Calibri" w:hAnsi="Calibri" w:cs="Calibri"/>
          <w:sz w:val="22"/>
          <w:szCs w:val="22"/>
          <w:lang w:eastAsia="en-US"/>
        </w:rPr>
        <w:t xml:space="preserve">Cette appréciation sera également réalisée en considération de la nature de l’emploi occupé et de la structuration du service </w:t>
      </w:r>
      <w:r w:rsidR="00B2227C" w:rsidRPr="006F1300">
        <w:rPr>
          <w:rFonts w:ascii="Calibri" w:hAnsi="Calibri" w:cs="Calibri"/>
          <w:sz w:val="22"/>
          <w:szCs w:val="22"/>
          <w:lang w:eastAsia="en-US"/>
        </w:rPr>
        <w:t>a</w:t>
      </w:r>
      <w:r w:rsidRPr="006F1300">
        <w:rPr>
          <w:rFonts w:ascii="Calibri" w:hAnsi="Calibri" w:cs="Calibri"/>
          <w:sz w:val="22"/>
          <w:szCs w:val="22"/>
          <w:lang w:eastAsia="en-US"/>
        </w:rPr>
        <w:t>u</w:t>
      </w:r>
      <w:r w:rsidR="00B2227C" w:rsidRPr="006F1300">
        <w:rPr>
          <w:rFonts w:ascii="Calibri" w:hAnsi="Calibri" w:cs="Calibri"/>
          <w:sz w:val="22"/>
          <w:szCs w:val="22"/>
          <w:lang w:eastAsia="en-US"/>
        </w:rPr>
        <w:t>que</w:t>
      </w:r>
      <w:r w:rsidRPr="006F1300">
        <w:rPr>
          <w:rFonts w:ascii="Calibri" w:hAnsi="Calibri" w:cs="Calibri"/>
          <w:sz w:val="22"/>
          <w:szCs w:val="22"/>
          <w:lang w:eastAsia="en-US"/>
        </w:rPr>
        <w:t>l est ratt</w:t>
      </w:r>
      <w:r w:rsidR="00B2227C" w:rsidRPr="006F1300">
        <w:rPr>
          <w:rFonts w:ascii="Calibri" w:hAnsi="Calibri" w:cs="Calibri"/>
          <w:sz w:val="22"/>
          <w:szCs w:val="22"/>
          <w:lang w:eastAsia="en-US"/>
        </w:rPr>
        <w:t>a</w:t>
      </w:r>
      <w:r w:rsidRPr="006F1300">
        <w:rPr>
          <w:rFonts w:ascii="Calibri" w:hAnsi="Calibri" w:cs="Calibri"/>
          <w:sz w:val="22"/>
          <w:szCs w:val="22"/>
          <w:lang w:eastAsia="en-US"/>
        </w:rPr>
        <w:t>ch</w:t>
      </w:r>
      <w:r w:rsidR="00B2227C" w:rsidRPr="006F1300">
        <w:rPr>
          <w:rFonts w:ascii="Calibri" w:hAnsi="Calibri" w:cs="Calibri"/>
          <w:sz w:val="22"/>
          <w:szCs w:val="22"/>
          <w:lang w:eastAsia="en-US"/>
        </w:rPr>
        <w:t xml:space="preserve">é </w:t>
      </w:r>
      <w:r w:rsidRPr="006F1300">
        <w:rPr>
          <w:rFonts w:ascii="Calibri" w:hAnsi="Calibri" w:cs="Calibri"/>
          <w:sz w:val="22"/>
          <w:szCs w:val="22"/>
          <w:lang w:eastAsia="en-US"/>
        </w:rPr>
        <w:t>le salarié.</w:t>
      </w:r>
    </w:p>
    <w:p w14:paraId="7B3FD33C" w14:textId="77777777" w:rsidR="00691280" w:rsidRDefault="00691280" w:rsidP="009A755C">
      <w:pPr>
        <w:pStyle w:val="ElApptidtifaligncenter"/>
        <w:jc w:val="both"/>
        <w:rPr>
          <w:rFonts w:ascii="Calibri" w:hAnsi="Calibri" w:cs="Calibri"/>
          <w:color w:val="auto"/>
          <w:sz w:val="22"/>
          <w:szCs w:val="22"/>
          <w:lang w:eastAsia="en-US"/>
        </w:rPr>
      </w:pPr>
    </w:p>
    <w:p w14:paraId="5A97A1C7" w14:textId="77777777" w:rsidR="009A755C" w:rsidRDefault="006F1300" w:rsidP="009A755C">
      <w:pPr>
        <w:pStyle w:val="ElApptidtifaligncenter"/>
        <w:jc w:val="both"/>
        <w:rPr>
          <w:rFonts w:ascii="Calibri" w:eastAsia="Arial" w:hAnsi="Calibri" w:cs="Calibri"/>
          <w:color w:val="auto"/>
          <w:sz w:val="22"/>
          <w:szCs w:val="36"/>
        </w:rPr>
      </w:pPr>
      <w:r w:rsidRPr="006F1300">
        <w:rPr>
          <w:rFonts w:ascii="Calibri" w:hAnsi="Calibri" w:cs="Calibri"/>
          <w:color w:val="auto"/>
          <w:sz w:val="22"/>
          <w:szCs w:val="22"/>
          <w:lang w:eastAsia="en-US"/>
        </w:rPr>
        <w:t>Au sein d'un service, le nombre de salariés pouvant être simultanément en situation de télétravail est limité</w:t>
      </w:r>
      <w:r w:rsidRPr="006238A8">
        <w:rPr>
          <w:rFonts w:ascii="Calibri" w:eastAsia="Arial" w:hAnsi="Calibri" w:cs="Calibri"/>
          <w:color w:val="auto"/>
          <w:sz w:val="22"/>
          <w:szCs w:val="36"/>
        </w:rPr>
        <w:t xml:space="preserve"> à </w:t>
      </w:r>
      <w:r w:rsidR="009A755C">
        <w:rPr>
          <w:rFonts w:ascii="Calibri" w:eastAsia="Arial" w:hAnsi="Calibri" w:cs="Calibri"/>
          <w:color w:val="auto"/>
          <w:sz w:val="22"/>
          <w:szCs w:val="36"/>
        </w:rPr>
        <w:t>1/3</w:t>
      </w:r>
      <w:r w:rsidR="00845D32">
        <w:rPr>
          <w:rFonts w:ascii="Calibri" w:eastAsia="Arial" w:hAnsi="Calibri" w:cs="Calibri"/>
          <w:color w:val="auto"/>
          <w:sz w:val="22"/>
          <w:szCs w:val="36"/>
        </w:rPr>
        <w:t xml:space="preserve"> d</w:t>
      </w:r>
      <w:r w:rsidRPr="006238A8">
        <w:rPr>
          <w:rFonts w:ascii="Calibri" w:eastAsia="Arial" w:hAnsi="Calibri" w:cs="Calibri"/>
          <w:color w:val="auto"/>
          <w:sz w:val="22"/>
          <w:szCs w:val="36"/>
        </w:rPr>
        <w:t>e l'effectif.</w:t>
      </w:r>
    </w:p>
    <w:p w14:paraId="0626283D" w14:textId="77777777" w:rsidR="009A755C" w:rsidRPr="009A755C" w:rsidRDefault="009A755C" w:rsidP="009A755C">
      <w:pPr>
        <w:pStyle w:val="ElApptidtifaligncenter"/>
        <w:jc w:val="both"/>
        <w:rPr>
          <w:rFonts w:ascii="Calibri" w:eastAsia="Arial" w:hAnsi="Calibri" w:cs="Calibri"/>
          <w:color w:val="auto"/>
          <w:sz w:val="22"/>
          <w:szCs w:val="36"/>
        </w:rPr>
      </w:pPr>
    </w:p>
    <w:p w14:paraId="00E25094" w14:textId="77777777" w:rsidR="009A755C" w:rsidRPr="00CD5291" w:rsidRDefault="006F1300" w:rsidP="009A755C">
      <w:pPr>
        <w:pStyle w:val="ElAppANh5"/>
        <w:numPr>
          <w:ilvl w:val="0"/>
          <w:numId w:val="4"/>
        </w:numPr>
        <w:pBdr>
          <w:top w:val="none" w:sz="0" w:space="6" w:color="auto"/>
          <w:bottom w:val="none" w:sz="0" w:space="6" w:color="auto"/>
        </w:pBdr>
        <w:spacing w:line="315" w:lineRule="atLeast"/>
        <w:jc w:val="both"/>
        <w:rPr>
          <w:rFonts w:ascii="Calibri" w:eastAsia="Arial" w:hAnsi="Calibri" w:cs="Calibri"/>
          <w:b w:val="0"/>
          <w:bCs w:val="0"/>
          <w:color w:val="4472C4"/>
          <w:sz w:val="22"/>
          <w:szCs w:val="36"/>
        </w:rPr>
      </w:pPr>
      <w:r>
        <w:rPr>
          <w:rFonts w:ascii="Calibri" w:eastAsia="Arial" w:hAnsi="Calibri" w:cs="Calibri"/>
          <w:bCs w:val="0"/>
          <w:color w:val="4472C4"/>
          <w:sz w:val="22"/>
          <w:szCs w:val="36"/>
        </w:rPr>
        <w:t xml:space="preserve">Conformité des locaux </w:t>
      </w:r>
      <w:r w:rsidR="00691280">
        <w:rPr>
          <w:rFonts w:ascii="Calibri" w:eastAsia="Arial" w:hAnsi="Calibri" w:cs="Calibri"/>
          <w:bCs w:val="0"/>
          <w:color w:val="4472C4"/>
          <w:sz w:val="22"/>
          <w:szCs w:val="36"/>
        </w:rPr>
        <w:t xml:space="preserve">à domicile </w:t>
      </w:r>
      <w:r w:rsidRPr="006238A8">
        <w:rPr>
          <w:rFonts w:ascii="Calibri" w:eastAsia="Arial" w:hAnsi="Calibri" w:cs="Calibri"/>
          <w:bCs w:val="0"/>
          <w:color w:val="4472C4"/>
          <w:sz w:val="22"/>
          <w:szCs w:val="36"/>
        </w:rPr>
        <w:t>:</w:t>
      </w:r>
    </w:p>
    <w:p w14:paraId="0539FBE3" w14:textId="77777777" w:rsidR="00CD5291" w:rsidRPr="009A755C" w:rsidRDefault="00CD5291" w:rsidP="00CD5291">
      <w:pPr>
        <w:pStyle w:val="ElAppANh5"/>
        <w:pBdr>
          <w:top w:val="none" w:sz="0" w:space="6" w:color="auto"/>
          <w:bottom w:val="none" w:sz="0" w:space="6" w:color="auto"/>
        </w:pBdr>
        <w:spacing w:line="315" w:lineRule="atLeast"/>
        <w:ind w:left="283"/>
        <w:jc w:val="both"/>
        <w:rPr>
          <w:rFonts w:ascii="Calibri" w:eastAsia="Arial" w:hAnsi="Calibri" w:cs="Calibri"/>
          <w:b w:val="0"/>
          <w:bCs w:val="0"/>
          <w:color w:val="4472C4"/>
          <w:sz w:val="22"/>
          <w:szCs w:val="36"/>
        </w:rPr>
      </w:pPr>
    </w:p>
    <w:p w14:paraId="1C80D6D6" w14:textId="77777777" w:rsidR="0046324F" w:rsidRPr="006F1300" w:rsidRDefault="0046324F" w:rsidP="009A755C">
      <w:pPr>
        <w:pStyle w:val="ElApptidtifaligncenter"/>
        <w:jc w:val="both"/>
        <w:rPr>
          <w:rFonts w:ascii="Calibri" w:hAnsi="Calibri" w:cs="Calibri"/>
          <w:color w:val="auto"/>
          <w:sz w:val="22"/>
          <w:szCs w:val="22"/>
          <w:lang w:eastAsia="en-US"/>
        </w:rPr>
      </w:pPr>
      <w:r w:rsidRPr="006F1300">
        <w:rPr>
          <w:rFonts w:ascii="Calibri" w:hAnsi="Calibri" w:cs="Calibri"/>
          <w:color w:val="auto"/>
          <w:sz w:val="22"/>
          <w:szCs w:val="22"/>
          <w:lang w:eastAsia="en-US"/>
        </w:rPr>
        <w:t>Le salarié en télétravail doit disposer d’un espace et d’un équipement de travail adapté.</w:t>
      </w:r>
    </w:p>
    <w:p w14:paraId="15BE8487" w14:textId="77777777" w:rsidR="006F1300" w:rsidRPr="006F1300" w:rsidRDefault="006F1300" w:rsidP="009A755C">
      <w:pPr>
        <w:pStyle w:val="ElApptidtifaligncenter"/>
        <w:jc w:val="both"/>
        <w:rPr>
          <w:rFonts w:ascii="Calibri" w:hAnsi="Calibri" w:cs="Calibri"/>
          <w:color w:val="auto"/>
          <w:sz w:val="22"/>
          <w:szCs w:val="22"/>
          <w:lang w:eastAsia="en-US"/>
        </w:rPr>
      </w:pPr>
    </w:p>
    <w:p w14:paraId="48EEECBF" w14:textId="77777777" w:rsidR="006F1300" w:rsidRPr="006F1300" w:rsidRDefault="006F1300" w:rsidP="009A755C">
      <w:pPr>
        <w:pStyle w:val="Corpsdetexte"/>
        <w:spacing w:line="247" w:lineRule="auto"/>
        <w:ind w:right="235"/>
        <w:jc w:val="both"/>
        <w:rPr>
          <w:rFonts w:ascii="Calibri" w:hAnsi="Calibri" w:cs="Calibri"/>
        </w:rPr>
      </w:pPr>
      <w:r w:rsidRPr="006F1300">
        <w:rPr>
          <w:rFonts w:ascii="Calibri" w:hAnsi="Calibri" w:cs="Calibri"/>
        </w:rPr>
        <w:t>En cas de télétravail à domicile, le salarié doit prévoir un espace de travail respectant les règles relatives à l'hygiène, la sécurité et les conditions de travai</w:t>
      </w:r>
      <w:r w:rsidR="00FB7310">
        <w:rPr>
          <w:rFonts w:ascii="Calibri" w:hAnsi="Calibri" w:cs="Calibri"/>
        </w:rPr>
        <w:t xml:space="preserve">l et les </w:t>
      </w:r>
      <w:r w:rsidRPr="006F1300">
        <w:rPr>
          <w:rFonts w:ascii="Calibri" w:hAnsi="Calibri" w:cs="Calibri"/>
        </w:rPr>
        <w:t>installations électriques</w:t>
      </w:r>
      <w:r w:rsidR="00FB7310">
        <w:rPr>
          <w:rFonts w:ascii="Calibri" w:hAnsi="Calibri" w:cs="Calibri"/>
        </w:rPr>
        <w:t xml:space="preserve">. </w:t>
      </w:r>
    </w:p>
    <w:p w14:paraId="10FD3857" w14:textId="77777777" w:rsidR="006F1300" w:rsidRPr="006F1300" w:rsidRDefault="006F1300" w:rsidP="009A755C">
      <w:pPr>
        <w:spacing w:line="247" w:lineRule="auto"/>
        <w:ind w:right="231"/>
        <w:jc w:val="both"/>
        <w:rPr>
          <w:rFonts w:ascii="Calibri" w:hAnsi="Calibri" w:cs="Calibri"/>
          <w:sz w:val="22"/>
          <w:szCs w:val="22"/>
          <w:lang w:eastAsia="en-US"/>
        </w:rPr>
      </w:pPr>
    </w:p>
    <w:p w14:paraId="5D670E69" w14:textId="77777777" w:rsidR="006F1300" w:rsidRPr="006F1300" w:rsidRDefault="006F1300" w:rsidP="009A755C">
      <w:pPr>
        <w:pStyle w:val="Corpsdetexte"/>
        <w:spacing w:line="244" w:lineRule="auto"/>
        <w:ind w:right="241"/>
        <w:jc w:val="both"/>
        <w:rPr>
          <w:rFonts w:ascii="Calibri" w:hAnsi="Calibri" w:cs="Calibri"/>
        </w:rPr>
      </w:pPr>
      <w:r w:rsidRPr="006F1300">
        <w:rPr>
          <w:rFonts w:ascii="Calibri" w:hAnsi="Calibri" w:cs="Calibri"/>
        </w:rPr>
        <w:t xml:space="preserve">En cas de déménagement, le salarié s'engage à prévenir la société et à lui communiquer sa nouvelle adresse. </w:t>
      </w:r>
    </w:p>
    <w:p w14:paraId="55A0C3CF" w14:textId="77777777" w:rsidR="006F1300" w:rsidRDefault="006F1300" w:rsidP="009A755C">
      <w:pPr>
        <w:pStyle w:val="Corpsdetexte"/>
        <w:spacing w:line="244" w:lineRule="auto"/>
        <w:ind w:right="241"/>
        <w:jc w:val="both"/>
        <w:rPr>
          <w:rFonts w:ascii="Calibri" w:hAnsi="Calibri" w:cs="Calibri"/>
        </w:rPr>
      </w:pPr>
    </w:p>
    <w:p w14:paraId="1384CB19" w14:textId="77777777" w:rsidR="006F1300" w:rsidRPr="00140E1A" w:rsidRDefault="006F1300" w:rsidP="009A755C">
      <w:pPr>
        <w:jc w:val="both"/>
        <w:rPr>
          <w:rStyle w:val="ElApptiartf"/>
          <w:rFonts w:ascii="Calibri" w:eastAsia="Arial" w:hAnsi="Calibri" w:cs="Calibri"/>
          <w:sz w:val="22"/>
          <w:szCs w:val="22"/>
        </w:rPr>
      </w:pPr>
      <w:r w:rsidRPr="00140E1A">
        <w:rPr>
          <w:rStyle w:val="ElApptiartf"/>
          <w:rFonts w:ascii="Calibri" w:eastAsia="Arial" w:hAnsi="Calibri" w:cs="Calibri"/>
          <w:sz w:val="22"/>
          <w:szCs w:val="22"/>
        </w:rPr>
        <w:t xml:space="preserve">ARTICLE </w:t>
      </w:r>
      <w:r w:rsidR="00217F50" w:rsidRPr="00140E1A">
        <w:rPr>
          <w:rStyle w:val="ElApptiartf"/>
          <w:rFonts w:ascii="Calibri" w:eastAsia="Arial" w:hAnsi="Calibri" w:cs="Calibri"/>
          <w:sz w:val="22"/>
          <w:szCs w:val="22"/>
        </w:rPr>
        <w:t xml:space="preserve">4 </w:t>
      </w:r>
      <w:r w:rsidRPr="00140E1A">
        <w:rPr>
          <w:rStyle w:val="ElApptiartf"/>
          <w:rFonts w:ascii="Calibri" w:eastAsia="Arial" w:hAnsi="Calibri" w:cs="Calibri"/>
          <w:sz w:val="22"/>
          <w:szCs w:val="22"/>
        </w:rPr>
        <w:t xml:space="preserve">- </w:t>
      </w:r>
      <w:r w:rsidR="00023CA7" w:rsidRPr="006D2856">
        <w:rPr>
          <w:rStyle w:val="ElApptiartf"/>
          <w:rFonts w:ascii="Calibri" w:eastAsia="Arial" w:hAnsi="Calibri" w:cs="Calibri"/>
          <w:sz w:val="22"/>
          <w:szCs w:val="22"/>
        </w:rPr>
        <w:t>MODALITÉS D'ACCÈS</w:t>
      </w:r>
      <w:r w:rsidR="00023CA7" w:rsidRPr="00140E1A">
        <w:rPr>
          <w:rStyle w:val="ElApptiartf"/>
          <w:rFonts w:ascii="Calibri" w:eastAsia="Arial" w:hAnsi="Calibri" w:cs="Calibri"/>
          <w:sz w:val="22"/>
          <w:szCs w:val="22"/>
        </w:rPr>
        <w:t xml:space="preserve"> AU TÉLÉTRAVAIL DES TRAVAILLEURS EN SITUATION DE HANDICAP </w:t>
      </w:r>
    </w:p>
    <w:p w14:paraId="68702AF6" w14:textId="77777777" w:rsidR="006F1300" w:rsidRDefault="006F1300" w:rsidP="009A755C">
      <w:pPr>
        <w:spacing w:line="247" w:lineRule="auto"/>
        <w:ind w:right="234"/>
        <w:jc w:val="both"/>
        <w:rPr>
          <w:rFonts w:ascii="Calibri" w:hAnsi="Calibri" w:cs="Calibri"/>
          <w:sz w:val="22"/>
          <w:szCs w:val="22"/>
          <w:lang w:eastAsia="en-US"/>
        </w:rPr>
      </w:pPr>
    </w:p>
    <w:p w14:paraId="322D1801" w14:textId="77777777" w:rsidR="00CD5291" w:rsidRDefault="007B4C25" w:rsidP="00CD5291">
      <w:pPr>
        <w:spacing w:line="247" w:lineRule="auto"/>
        <w:ind w:right="234"/>
        <w:jc w:val="both"/>
        <w:rPr>
          <w:rFonts w:ascii="Calibri" w:hAnsi="Calibri" w:cs="Calibri"/>
          <w:sz w:val="22"/>
          <w:szCs w:val="22"/>
          <w:lang w:eastAsia="en-US"/>
        </w:rPr>
      </w:pPr>
      <w:r>
        <w:rPr>
          <w:rFonts w:ascii="Calibri" w:hAnsi="Calibri" w:cs="Calibri"/>
          <w:sz w:val="22"/>
          <w:szCs w:val="22"/>
          <w:lang w:eastAsia="en-US"/>
        </w:rPr>
        <w:t xml:space="preserve">L’accord </w:t>
      </w:r>
      <w:r w:rsidR="006F1300" w:rsidRPr="006F1300">
        <w:rPr>
          <w:rFonts w:ascii="Calibri" w:hAnsi="Calibri" w:cs="Calibri"/>
          <w:sz w:val="22"/>
          <w:szCs w:val="22"/>
          <w:lang w:eastAsia="en-US"/>
        </w:rPr>
        <w:t>prévoit les modalités d'accès des travailleurs handicapés à cette forme d'organisation du travail, en application de l'article L 1222-9 du Code du travail</w:t>
      </w:r>
      <w:r w:rsidR="006F1300">
        <w:rPr>
          <w:rFonts w:ascii="Calibri" w:hAnsi="Calibri" w:cs="Calibri"/>
          <w:sz w:val="22"/>
          <w:szCs w:val="22"/>
          <w:lang w:eastAsia="en-US"/>
        </w:rPr>
        <w:t xml:space="preserve">. Elle </w:t>
      </w:r>
      <w:r w:rsidR="006F1300" w:rsidRPr="006F1300">
        <w:rPr>
          <w:rFonts w:ascii="Calibri" w:hAnsi="Calibri" w:cs="Calibri"/>
          <w:sz w:val="22"/>
          <w:szCs w:val="22"/>
          <w:lang w:eastAsia="en-US"/>
        </w:rPr>
        <w:t>garanti</w:t>
      </w:r>
      <w:r w:rsidR="006F1300">
        <w:rPr>
          <w:rFonts w:ascii="Calibri" w:hAnsi="Calibri" w:cs="Calibri"/>
          <w:sz w:val="22"/>
          <w:szCs w:val="22"/>
          <w:lang w:eastAsia="en-US"/>
        </w:rPr>
        <w:t xml:space="preserve">t </w:t>
      </w:r>
      <w:r w:rsidR="006F1300" w:rsidRPr="006F1300">
        <w:rPr>
          <w:rFonts w:ascii="Calibri" w:hAnsi="Calibri" w:cs="Calibri"/>
          <w:sz w:val="22"/>
          <w:szCs w:val="22"/>
          <w:lang w:eastAsia="en-US"/>
        </w:rPr>
        <w:t>le respect du principe d'égalité de traitement à l'égard de ces travailleurs, la mise en œuvre de mesures appropriées pour permettre à ceux qui sont bénéficiaires de l'obligation d'emploi d'accéder à un emploi ou d'en conserver un correspondant à leur qualification, de l'exercer ou d'y progresser.</w:t>
      </w:r>
    </w:p>
    <w:p w14:paraId="06FEA2C7" w14:textId="77777777" w:rsidR="00023CA7" w:rsidRDefault="00023CA7" w:rsidP="00CD5291">
      <w:pPr>
        <w:spacing w:line="247" w:lineRule="auto"/>
        <w:ind w:right="234"/>
        <w:jc w:val="both"/>
        <w:rPr>
          <w:rFonts w:ascii="Calibri" w:hAnsi="Calibri" w:cs="Calibri"/>
          <w:sz w:val="22"/>
          <w:szCs w:val="22"/>
        </w:rPr>
      </w:pPr>
      <w:r w:rsidRPr="006238A8">
        <w:rPr>
          <w:rFonts w:ascii="Calibri" w:hAnsi="Calibri" w:cs="Calibri"/>
          <w:sz w:val="22"/>
          <w:szCs w:val="22"/>
        </w:rPr>
        <w:t>Les travailleurs en situation de handicap qui souhaitent recourir au télétravail pourront bénéficier de mesures adaptées facilitant l'accès au télétravail</w:t>
      </w:r>
      <w:r>
        <w:rPr>
          <w:rFonts w:ascii="Calibri" w:hAnsi="Calibri" w:cs="Calibri"/>
          <w:sz w:val="22"/>
          <w:szCs w:val="22"/>
        </w:rPr>
        <w:t>.</w:t>
      </w:r>
    </w:p>
    <w:p w14:paraId="71B7598C" w14:textId="77777777" w:rsidR="00CC1C65" w:rsidRDefault="00CC1C65" w:rsidP="00CD5291">
      <w:pPr>
        <w:spacing w:line="247" w:lineRule="auto"/>
        <w:ind w:right="234"/>
        <w:jc w:val="both"/>
        <w:rPr>
          <w:rFonts w:ascii="Calibri" w:hAnsi="Calibri" w:cs="Calibri"/>
          <w:sz w:val="22"/>
          <w:szCs w:val="22"/>
        </w:rPr>
      </w:pPr>
    </w:p>
    <w:p w14:paraId="21F344F9" w14:textId="77777777" w:rsidR="00CC1C65" w:rsidRDefault="00CC1C65" w:rsidP="00CD5291">
      <w:pPr>
        <w:spacing w:line="247" w:lineRule="auto"/>
        <w:ind w:right="234"/>
        <w:jc w:val="both"/>
        <w:rPr>
          <w:rFonts w:ascii="Calibri" w:hAnsi="Calibri" w:cs="Calibri"/>
          <w:sz w:val="22"/>
          <w:szCs w:val="22"/>
        </w:rPr>
      </w:pPr>
    </w:p>
    <w:p w14:paraId="0CA9DAB4" w14:textId="77777777" w:rsidR="00CC1C65" w:rsidRPr="00023CA7" w:rsidRDefault="00CC1C65" w:rsidP="00CD5291">
      <w:pPr>
        <w:spacing w:line="247" w:lineRule="auto"/>
        <w:ind w:right="234"/>
        <w:jc w:val="both"/>
        <w:rPr>
          <w:rFonts w:ascii="Calibri" w:hAnsi="Calibri" w:cs="Calibri"/>
          <w:sz w:val="22"/>
          <w:szCs w:val="22"/>
          <w:lang w:eastAsia="en-US"/>
        </w:rPr>
      </w:pPr>
    </w:p>
    <w:p w14:paraId="6B37E17D" w14:textId="77777777" w:rsidR="00023CA7" w:rsidRPr="00023CA7" w:rsidRDefault="00023CA7" w:rsidP="009A755C">
      <w:pPr>
        <w:spacing w:line="247" w:lineRule="auto"/>
        <w:ind w:right="232"/>
        <w:jc w:val="both"/>
        <w:rPr>
          <w:rFonts w:ascii="Calibri" w:hAnsi="Calibri" w:cs="Calibri"/>
          <w:sz w:val="22"/>
          <w:szCs w:val="22"/>
          <w:lang w:eastAsia="en-US"/>
        </w:rPr>
      </w:pPr>
    </w:p>
    <w:p w14:paraId="59D257CB" w14:textId="77777777" w:rsidR="001A5969" w:rsidRDefault="006F1300" w:rsidP="009A755C">
      <w:pPr>
        <w:spacing w:line="247" w:lineRule="auto"/>
        <w:ind w:right="232"/>
        <w:jc w:val="both"/>
        <w:rPr>
          <w:rFonts w:ascii="Calibri" w:hAnsi="Calibri" w:cs="Calibri"/>
          <w:sz w:val="22"/>
          <w:szCs w:val="22"/>
          <w:lang w:eastAsia="en-US"/>
        </w:rPr>
      </w:pPr>
      <w:r w:rsidRPr="006F1300">
        <w:rPr>
          <w:rFonts w:ascii="Calibri" w:hAnsi="Calibri" w:cs="Calibri"/>
          <w:sz w:val="22"/>
          <w:szCs w:val="22"/>
          <w:lang w:eastAsia="en-US"/>
        </w:rPr>
        <w:lastRenderedPageBreak/>
        <w:t xml:space="preserve">Le télétravail </w:t>
      </w:r>
      <w:r w:rsidR="00EB643D">
        <w:rPr>
          <w:rFonts w:ascii="Calibri" w:hAnsi="Calibri" w:cs="Calibri"/>
          <w:sz w:val="22"/>
          <w:szCs w:val="22"/>
          <w:lang w:eastAsia="en-US"/>
        </w:rPr>
        <w:t>leur e</w:t>
      </w:r>
      <w:r w:rsidRPr="006F1300">
        <w:rPr>
          <w:rFonts w:ascii="Calibri" w:hAnsi="Calibri" w:cs="Calibri"/>
          <w:sz w:val="22"/>
          <w:szCs w:val="22"/>
          <w:lang w:eastAsia="en-US"/>
        </w:rPr>
        <w:t xml:space="preserve">st ouvert selon les modalités suivantes : </w:t>
      </w:r>
      <w:r w:rsidR="001A5969">
        <w:rPr>
          <w:rFonts w:ascii="Calibri" w:hAnsi="Calibri" w:cs="Calibri"/>
          <w:sz w:val="22"/>
          <w:szCs w:val="22"/>
          <w:lang w:eastAsia="en-US"/>
        </w:rPr>
        <w:t xml:space="preserve"> </w:t>
      </w:r>
    </w:p>
    <w:p w14:paraId="757EE96C" w14:textId="77777777" w:rsidR="001A5969" w:rsidRDefault="001A5969" w:rsidP="009A755C">
      <w:pPr>
        <w:spacing w:line="247" w:lineRule="auto"/>
        <w:ind w:right="232"/>
        <w:jc w:val="both"/>
        <w:rPr>
          <w:rFonts w:ascii="Calibri" w:hAnsi="Calibri" w:cs="Calibri"/>
          <w:sz w:val="22"/>
          <w:szCs w:val="22"/>
          <w:lang w:eastAsia="en-US"/>
        </w:rPr>
      </w:pPr>
    </w:p>
    <w:p w14:paraId="20CDDCE8" w14:textId="77777777" w:rsidR="001A5969" w:rsidRDefault="001A5969" w:rsidP="004064AF">
      <w:pPr>
        <w:numPr>
          <w:ilvl w:val="0"/>
          <w:numId w:val="9"/>
        </w:numPr>
        <w:spacing w:line="247" w:lineRule="auto"/>
        <w:ind w:right="232"/>
        <w:jc w:val="both"/>
        <w:rPr>
          <w:rFonts w:ascii="Calibri" w:hAnsi="Calibri" w:cs="Calibri"/>
          <w:sz w:val="22"/>
          <w:szCs w:val="22"/>
          <w:lang w:eastAsia="en-US"/>
        </w:rPr>
      </w:pPr>
      <w:r>
        <w:rPr>
          <w:rFonts w:ascii="Calibri" w:hAnsi="Calibri" w:cs="Calibri"/>
          <w:sz w:val="22"/>
          <w:szCs w:val="22"/>
          <w:lang w:eastAsia="en-US"/>
        </w:rPr>
        <w:t>Ad</w:t>
      </w:r>
      <w:r w:rsidR="006F1300" w:rsidRPr="006F1300">
        <w:rPr>
          <w:rFonts w:ascii="Calibri" w:hAnsi="Calibri" w:cs="Calibri"/>
          <w:sz w:val="22"/>
          <w:szCs w:val="22"/>
          <w:lang w:eastAsia="en-US"/>
        </w:rPr>
        <w:t>aptation du mobilier</w:t>
      </w:r>
      <w:r w:rsidR="004064AF">
        <w:rPr>
          <w:rFonts w:ascii="Calibri" w:hAnsi="Calibri" w:cs="Calibri"/>
          <w:sz w:val="22"/>
          <w:szCs w:val="22"/>
          <w:lang w:eastAsia="en-US"/>
        </w:rPr>
        <w:t>.</w:t>
      </w:r>
    </w:p>
    <w:p w14:paraId="14A06FC0" w14:textId="77777777" w:rsidR="006F1300" w:rsidRPr="006F1300" w:rsidRDefault="001A5969" w:rsidP="004064AF">
      <w:pPr>
        <w:numPr>
          <w:ilvl w:val="0"/>
          <w:numId w:val="9"/>
        </w:numPr>
        <w:spacing w:line="247" w:lineRule="auto"/>
        <w:ind w:right="232"/>
        <w:jc w:val="both"/>
        <w:rPr>
          <w:rFonts w:ascii="Calibri" w:hAnsi="Calibri" w:cs="Calibri"/>
          <w:sz w:val="22"/>
          <w:szCs w:val="22"/>
          <w:lang w:eastAsia="en-US"/>
        </w:rPr>
      </w:pPr>
      <w:r>
        <w:rPr>
          <w:rFonts w:ascii="Calibri" w:hAnsi="Calibri" w:cs="Calibri"/>
          <w:sz w:val="22"/>
          <w:szCs w:val="22"/>
          <w:lang w:eastAsia="en-US"/>
        </w:rPr>
        <w:t>Aménageme</w:t>
      </w:r>
      <w:r w:rsidR="006F1300" w:rsidRPr="006F1300">
        <w:rPr>
          <w:rFonts w:ascii="Calibri" w:hAnsi="Calibri" w:cs="Calibri"/>
          <w:sz w:val="22"/>
          <w:szCs w:val="22"/>
          <w:lang w:eastAsia="en-US"/>
        </w:rPr>
        <w:t>nt de l'environnement de travail.</w:t>
      </w:r>
    </w:p>
    <w:p w14:paraId="69EBC674" w14:textId="77777777" w:rsidR="00A25091" w:rsidRPr="006238A8" w:rsidRDefault="00A25091" w:rsidP="009A755C">
      <w:pPr>
        <w:jc w:val="both"/>
        <w:rPr>
          <w:rStyle w:val="ElApptiartf"/>
          <w:rFonts w:ascii="Calibri" w:eastAsia="Arial" w:hAnsi="Calibri" w:cs="Calibri"/>
          <w:sz w:val="22"/>
          <w:szCs w:val="22"/>
        </w:rPr>
      </w:pPr>
    </w:p>
    <w:p w14:paraId="152948B4" w14:textId="77777777" w:rsidR="006C7C27" w:rsidRPr="006238A8" w:rsidRDefault="006C7C27" w:rsidP="009A755C">
      <w:pPr>
        <w:jc w:val="both"/>
        <w:rPr>
          <w:rStyle w:val="ElApptiartf"/>
          <w:rFonts w:ascii="Calibri" w:eastAsia="Arial" w:hAnsi="Calibri" w:cs="Calibri"/>
          <w:sz w:val="22"/>
          <w:szCs w:val="22"/>
        </w:rPr>
      </w:pPr>
      <w:r w:rsidRPr="006238A8">
        <w:rPr>
          <w:rStyle w:val="ElApptiartf"/>
          <w:rFonts w:ascii="Calibri" w:eastAsia="Arial" w:hAnsi="Calibri" w:cs="Calibri"/>
          <w:sz w:val="22"/>
          <w:szCs w:val="22"/>
        </w:rPr>
        <w:t xml:space="preserve">ARTICLE </w:t>
      </w:r>
      <w:r w:rsidR="00217F50">
        <w:rPr>
          <w:rStyle w:val="ElApptiartf"/>
          <w:rFonts w:ascii="Calibri" w:eastAsia="Arial" w:hAnsi="Calibri" w:cs="Calibri"/>
          <w:sz w:val="22"/>
          <w:szCs w:val="22"/>
        </w:rPr>
        <w:t xml:space="preserve">5 </w:t>
      </w:r>
      <w:r w:rsidRPr="006238A8">
        <w:rPr>
          <w:rStyle w:val="ElApptiartf"/>
          <w:rFonts w:ascii="Calibri" w:eastAsia="Arial" w:hAnsi="Calibri" w:cs="Calibri"/>
          <w:sz w:val="22"/>
          <w:szCs w:val="22"/>
        </w:rPr>
        <w:t xml:space="preserve"> – MODALITÉS D'ACCEPTATION PAR LE SALARIÉ DES CONDITIONS DE MISE EN OEUVRE DU TÉLÉTRAVAIL </w:t>
      </w:r>
    </w:p>
    <w:p w14:paraId="6BD6DED4" w14:textId="77777777" w:rsidR="006C7C27" w:rsidRPr="006238A8" w:rsidRDefault="006C7C27" w:rsidP="009A755C">
      <w:pPr>
        <w:jc w:val="both"/>
        <w:rPr>
          <w:rStyle w:val="ElApptiartf"/>
          <w:rFonts w:ascii="Calibri" w:eastAsia="Arial" w:hAnsi="Calibri" w:cs="Calibri"/>
          <w:sz w:val="22"/>
          <w:szCs w:val="22"/>
        </w:rPr>
      </w:pPr>
    </w:p>
    <w:p w14:paraId="2D2F691F" w14:textId="77777777" w:rsidR="000235E0" w:rsidRPr="006238A8" w:rsidRDefault="000235E0" w:rsidP="009A755C">
      <w:pPr>
        <w:jc w:val="both"/>
        <w:rPr>
          <w:rFonts w:ascii="Calibri" w:hAnsi="Calibri" w:cs="Calibri"/>
          <w:sz w:val="22"/>
          <w:szCs w:val="22"/>
        </w:rPr>
      </w:pPr>
      <w:r w:rsidRPr="006238A8">
        <w:rPr>
          <w:rFonts w:ascii="Calibri" w:hAnsi="Calibri" w:cs="Calibri"/>
          <w:sz w:val="22"/>
          <w:szCs w:val="22"/>
        </w:rPr>
        <w:t xml:space="preserve">Le passage en télétravail doit reposer sur la base du volontariat. Le salarié qui remplit les critères d'éligibilité et qui souhaite bénéficier du télétravail en fait la demande par écrit à son supérieur hiérarchique </w:t>
      </w:r>
      <w:r w:rsidR="00A25091" w:rsidRPr="006238A8">
        <w:rPr>
          <w:rFonts w:ascii="Calibri" w:hAnsi="Calibri" w:cs="Calibri"/>
          <w:sz w:val="22"/>
          <w:szCs w:val="22"/>
        </w:rPr>
        <w:t xml:space="preserve">et au Responsable Ressources Humaines </w:t>
      </w:r>
      <w:r w:rsidRPr="006238A8">
        <w:rPr>
          <w:rFonts w:ascii="Calibri" w:hAnsi="Calibri" w:cs="Calibri"/>
          <w:sz w:val="22"/>
          <w:szCs w:val="22"/>
        </w:rPr>
        <w:t>par le biais d</w:t>
      </w:r>
      <w:r w:rsidR="000254FA">
        <w:rPr>
          <w:rFonts w:ascii="Calibri" w:hAnsi="Calibri" w:cs="Calibri"/>
          <w:sz w:val="22"/>
          <w:szCs w:val="22"/>
        </w:rPr>
        <w:t>’une lettre simple remis</w:t>
      </w:r>
      <w:r w:rsidR="004064AF">
        <w:rPr>
          <w:rFonts w:ascii="Calibri" w:hAnsi="Calibri" w:cs="Calibri"/>
          <w:sz w:val="22"/>
          <w:szCs w:val="22"/>
        </w:rPr>
        <w:t>e</w:t>
      </w:r>
      <w:r w:rsidR="000254FA">
        <w:rPr>
          <w:rFonts w:ascii="Calibri" w:hAnsi="Calibri" w:cs="Calibri"/>
          <w:sz w:val="22"/>
          <w:szCs w:val="22"/>
        </w:rPr>
        <w:t xml:space="preserve"> en main propre ou par mail avec accusé réception</w:t>
      </w:r>
      <w:r w:rsidRPr="006238A8">
        <w:rPr>
          <w:rFonts w:ascii="Calibri" w:hAnsi="Calibri" w:cs="Calibri"/>
          <w:sz w:val="22"/>
          <w:szCs w:val="22"/>
        </w:rPr>
        <w:t>. Ce</w:t>
      </w:r>
      <w:r w:rsidR="00A25091" w:rsidRPr="006238A8">
        <w:rPr>
          <w:rFonts w:ascii="Calibri" w:hAnsi="Calibri" w:cs="Calibri"/>
          <w:sz w:val="22"/>
          <w:szCs w:val="22"/>
        </w:rPr>
        <w:t>s</w:t>
      </w:r>
      <w:r w:rsidRPr="006238A8">
        <w:rPr>
          <w:rFonts w:ascii="Calibri" w:hAnsi="Calibri" w:cs="Calibri"/>
          <w:sz w:val="22"/>
          <w:szCs w:val="22"/>
        </w:rPr>
        <w:t xml:space="preserve"> dernier</w:t>
      </w:r>
      <w:r w:rsidR="00A25091" w:rsidRPr="006238A8">
        <w:rPr>
          <w:rFonts w:ascii="Calibri" w:hAnsi="Calibri" w:cs="Calibri"/>
          <w:sz w:val="22"/>
          <w:szCs w:val="22"/>
        </w:rPr>
        <w:t>s</w:t>
      </w:r>
      <w:r w:rsidRPr="006238A8">
        <w:rPr>
          <w:rFonts w:ascii="Calibri" w:hAnsi="Calibri" w:cs="Calibri"/>
          <w:sz w:val="22"/>
          <w:szCs w:val="22"/>
        </w:rPr>
        <w:t xml:space="preserve"> </w:t>
      </w:r>
      <w:r w:rsidR="00A25091" w:rsidRPr="006238A8">
        <w:rPr>
          <w:rFonts w:ascii="Calibri" w:hAnsi="Calibri" w:cs="Calibri"/>
          <w:sz w:val="22"/>
          <w:szCs w:val="22"/>
        </w:rPr>
        <w:t>ont</w:t>
      </w:r>
      <w:r w:rsidRPr="006238A8">
        <w:rPr>
          <w:rFonts w:ascii="Calibri" w:hAnsi="Calibri" w:cs="Calibri"/>
          <w:sz w:val="22"/>
          <w:szCs w:val="22"/>
        </w:rPr>
        <w:t xml:space="preserve"> un délai </w:t>
      </w:r>
      <w:r w:rsidRPr="003119F6">
        <w:rPr>
          <w:rFonts w:ascii="Calibri" w:hAnsi="Calibri" w:cs="Calibri"/>
          <w:sz w:val="22"/>
          <w:szCs w:val="22"/>
        </w:rPr>
        <w:t xml:space="preserve">de </w:t>
      </w:r>
      <w:r w:rsidR="00845D32" w:rsidRPr="003119F6">
        <w:rPr>
          <w:rFonts w:ascii="Calibri" w:hAnsi="Calibri" w:cs="Calibri"/>
          <w:sz w:val="22"/>
          <w:szCs w:val="22"/>
        </w:rPr>
        <w:t>1 mois</w:t>
      </w:r>
      <w:r w:rsidR="00845D32">
        <w:rPr>
          <w:rFonts w:ascii="Calibri" w:hAnsi="Calibri" w:cs="Calibri"/>
          <w:sz w:val="22"/>
          <w:szCs w:val="22"/>
        </w:rPr>
        <w:t xml:space="preserve"> </w:t>
      </w:r>
      <w:r w:rsidR="000254FA">
        <w:rPr>
          <w:rFonts w:ascii="Calibri" w:hAnsi="Calibri" w:cs="Calibri"/>
          <w:sz w:val="22"/>
          <w:szCs w:val="22"/>
        </w:rPr>
        <w:t>pour</w:t>
      </w:r>
      <w:r w:rsidR="003119F6">
        <w:rPr>
          <w:rFonts w:ascii="Calibri" w:hAnsi="Calibri" w:cs="Calibri"/>
          <w:sz w:val="22"/>
          <w:szCs w:val="22"/>
        </w:rPr>
        <w:t xml:space="preserve"> </w:t>
      </w:r>
      <w:r w:rsidR="000254FA">
        <w:rPr>
          <w:rFonts w:ascii="Calibri" w:hAnsi="Calibri" w:cs="Calibri"/>
          <w:sz w:val="22"/>
          <w:szCs w:val="22"/>
        </w:rPr>
        <w:t>ac</w:t>
      </w:r>
      <w:r w:rsidRPr="006238A8">
        <w:rPr>
          <w:rFonts w:ascii="Calibri" w:hAnsi="Calibri" w:cs="Calibri"/>
          <w:sz w:val="22"/>
          <w:szCs w:val="22"/>
        </w:rPr>
        <w:t>cepter ou refuser. Le refus sera motivé.</w:t>
      </w:r>
    </w:p>
    <w:p w14:paraId="0EE098B7" w14:textId="77777777" w:rsidR="000235E0" w:rsidRPr="006238A8" w:rsidRDefault="000235E0" w:rsidP="009A755C">
      <w:pPr>
        <w:pStyle w:val="ElAppp"/>
        <w:spacing w:before="75"/>
        <w:ind w:left="15" w:right="15"/>
        <w:jc w:val="both"/>
        <w:rPr>
          <w:rFonts w:ascii="Calibri" w:hAnsi="Calibri" w:cs="Calibri"/>
          <w:sz w:val="22"/>
          <w:szCs w:val="22"/>
        </w:rPr>
      </w:pPr>
      <w:r w:rsidRPr="006238A8">
        <w:rPr>
          <w:rFonts w:ascii="Calibri" w:hAnsi="Calibri" w:cs="Calibri"/>
          <w:sz w:val="22"/>
          <w:szCs w:val="22"/>
        </w:rPr>
        <w:t>Dans le cas où le télétravail est proposé au salarié par son supérieur hiérarchique, le salarié peut refuser et ce refus ne constitue, en aucun cas, un motif de sanction ou de licenciement.</w:t>
      </w:r>
    </w:p>
    <w:p w14:paraId="594F5EC6" w14:textId="6259809A" w:rsidR="006C7C27" w:rsidRDefault="000235E0" w:rsidP="009A755C">
      <w:pPr>
        <w:pStyle w:val="ElAppp"/>
        <w:spacing w:before="75"/>
        <w:ind w:left="15" w:right="15"/>
        <w:jc w:val="both"/>
        <w:rPr>
          <w:rFonts w:ascii="Calibri" w:hAnsi="Calibri" w:cs="Calibri"/>
          <w:sz w:val="22"/>
          <w:szCs w:val="22"/>
        </w:rPr>
      </w:pPr>
      <w:r w:rsidRPr="006238A8">
        <w:rPr>
          <w:rFonts w:ascii="Calibri" w:hAnsi="Calibri" w:cs="Calibri"/>
          <w:sz w:val="22"/>
          <w:szCs w:val="22"/>
        </w:rPr>
        <w:t xml:space="preserve">Lorsque la demande de télétravail sera acceptée, un </w:t>
      </w:r>
      <w:r w:rsidR="00EB643D">
        <w:rPr>
          <w:rFonts w:ascii="Calibri" w:hAnsi="Calibri" w:cs="Calibri"/>
          <w:sz w:val="22"/>
          <w:szCs w:val="22"/>
        </w:rPr>
        <w:t xml:space="preserve">courrier d’accord individuel </w:t>
      </w:r>
      <w:r w:rsidRPr="006238A8">
        <w:rPr>
          <w:rFonts w:ascii="Calibri" w:hAnsi="Calibri" w:cs="Calibri"/>
          <w:sz w:val="22"/>
          <w:szCs w:val="22"/>
        </w:rPr>
        <w:t>sera conclu pour confirmer l'accord du salarié et de l'employeur ainsi que les modalités utiles à l'exercice de l'activité en télétravail et adaptées à la situation du télétravailleur.</w:t>
      </w:r>
      <w:r w:rsidR="00E83D92">
        <w:rPr>
          <w:rFonts w:ascii="Calibri" w:hAnsi="Calibri" w:cs="Calibri"/>
          <w:sz w:val="22"/>
          <w:szCs w:val="22"/>
        </w:rPr>
        <w:t xml:space="preserve"> </w:t>
      </w:r>
    </w:p>
    <w:p w14:paraId="54F3B7E8" w14:textId="77777777" w:rsidR="00A25091" w:rsidRPr="006238A8" w:rsidRDefault="00A25091" w:rsidP="009A755C">
      <w:pPr>
        <w:pStyle w:val="ElApptidtifaligncenter"/>
        <w:jc w:val="both"/>
        <w:rPr>
          <w:rFonts w:ascii="Calibri" w:eastAsia="Arial" w:hAnsi="Calibri" w:cs="Calibri"/>
          <w:b/>
          <w:color w:val="4472C4"/>
          <w:sz w:val="22"/>
          <w:szCs w:val="36"/>
        </w:rPr>
      </w:pPr>
      <w:bookmarkStart w:id="2" w:name="_Hlk26283461"/>
    </w:p>
    <w:bookmarkEnd w:id="2"/>
    <w:p w14:paraId="24E3214A" w14:textId="77777777" w:rsidR="00A25091" w:rsidRPr="006238A8" w:rsidRDefault="00A25091" w:rsidP="009A755C">
      <w:pPr>
        <w:pStyle w:val="ElApptidtifaligncenter"/>
        <w:numPr>
          <w:ilvl w:val="0"/>
          <w:numId w:val="4"/>
        </w:numPr>
        <w:jc w:val="both"/>
        <w:rPr>
          <w:rFonts w:ascii="Calibri" w:eastAsia="Arial" w:hAnsi="Calibri" w:cs="Calibri"/>
          <w:b/>
          <w:color w:val="4472C4"/>
          <w:sz w:val="22"/>
          <w:szCs w:val="36"/>
        </w:rPr>
      </w:pPr>
      <w:r w:rsidRPr="006238A8">
        <w:rPr>
          <w:rFonts w:ascii="Calibri" w:eastAsia="Arial" w:hAnsi="Calibri" w:cs="Calibri"/>
          <w:b/>
          <w:color w:val="4472C4"/>
          <w:sz w:val="22"/>
          <w:szCs w:val="36"/>
        </w:rPr>
        <w:t>Formulation et examen de la demande :</w:t>
      </w:r>
    </w:p>
    <w:p w14:paraId="3880DDD6" w14:textId="77777777" w:rsidR="00A25091" w:rsidRPr="006238A8" w:rsidRDefault="00A25091" w:rsidP="009A755C">
      <w:pPr>
        <w:pStyle w:val="ElApptidtifaligncenter"/>
        <w:jc w:val="both"/>
        <w:rPr>
          <w:rFonts w:ascii="Calibri" w:eastAsia="Arial" w:hAnsi="Calibri" w:cs="Calibri"/>
          <w:b/>
          <w:color w:val="4472C4"/>
          <w:sz w:val="22"/>
          <w:szCs w:val="36"/>
        </w:rPr>
      </w:pPr>
    </w:p>
    <w:p w14:paraId="42CB3F4C" w14:textId="77777777" w:rsidR="00A25091" w:rsidRDefault="00A25091" w:rsidP="009A755C">
      <w:pPr>
        <w:pStyle w:val="ElApptidtifaligncenter"/>
        <w:jc w:val="both"/>
        <w:rPr>
          <w:rFonts w:ascii="Calibri" w:eastAsia="PT Sans" w:hAnsi="Calibri" w:cs="Calibri"/>
          <w:color w:val="000000"/>
          <w:sz w:val="22"/>
          <w:szCs w:val="22"/>
        </w:rPr>
      </w:pPr>
      <w:r w:rsidRPr="006238A8">
        <w:rPr>
          <w:rFonts w:ascii="Calibri" w:eastAsia="PT Sans" w:hAnsi="Calibri" w:cs="Calibri"/>
          <w:color w:val="000000"/>
          <w:sz w:val="22"/>
          <w:szCs w:val="22"/>
        </w:rPr>
        <w:t xml:space="preserve">Le télétravail est </w:t>
      </w:r>
      <w:r w:rsidRPr="006238A8">
        <w:rPr>
          <w:rFonts w:ascii="Calibri" w:eastAsia="PT Sans" w:hAnsi="Calibri" w:cs="Calibri"/>
          <w:b/>
          <w:color w:val="000000"/>
          <w:sz w:val="22"/>
          <w:szCs w:val="22"/>
        </w:rPr>
        <w:t>subordonné à l'accord du responsable hiérarchique</w:t>
      </w:r>
      <w:r w:rsidRPr="006238A8">
        <w:rPr>
          <w:rFonts w:ascii="Calibri" w:eastAsia="PT Sans" w:hAnsi="Calibri" w:cs="Calibri"/>
          <w:color w:val="000000"/>
          <w:sz w:val="22"/>
          <w:szCs w:val="22"/>
        </w:rPr>
        <w:t xml:space="preserve"> du collaborateur concerné qui se réserve le droit d'accepter ou non la demande.</w:t>
      </w:r>
    </w:p>
    <w:p w14:paraId="0A481750" w14:textId="77777777" w:rsidR="00374685" w:rsidRDefault="00374685" w:rsidP="009A755C">
      <w:pPr>
        <w:pStyle w:val="ElApptidtifaligncenter"/>
        <w:jc w:val="both"/>
        <w:rPr>
          <w:rFonts w:ascii="Calibri" w:eastAsia="PT Sans" w:hAnsi="Calibri" w:cs="Calibri"/>
          <w:color w:val="000000"/>
          <w:sz w:val="22"/>
          <w:szCs w:val="22"/>
        </w:rPr>
      </w:pPr>
      <w:r>
        <w:rPr>
          <w:rFonts w:ascii="Calibri" w:eastAsia="PT Sans" w:hAnsi="Calibri" w:cs="Calibri"/>
          <w:color w:val="000000"/>
          <w:sz w:val="22"/>
          <w:szCs w:val="22"/>
        </w:rPr>
        <w:t xml:space="preserve"> </w:t>
      </w:r>
    </w:p>
    <w:p w14:paraId="0AB2FD3B" w14:textId="77777777" w:rsidR="00A25091" w:rsidRPr="006238A8" w:rsidRDefault="00A25091" w:rsidP="009A755C">
      <w:pPr>
        <w:pStyle w:val="ElApptidtifaligncenter"/>
        <w:jc w:val="both"/>
        <w:rPr>
          <w:rFonts w:ascii="Calibri" w:eastAsia="PT Sans" w:hAnsi="Calibri" w:cs="Calibri"/>
          <w:color w:val="000000"/>
          <w:sz w:val="22"/>
          <w:szCs w:val="22"/>
        </w:rPr>
      </w:pPr>
      <w:r w:rsidRPr="006238A8">
        <w:rPr>
          <w:rFonts w:ascii="Calibri" w:eastAsia="PT Sans" w:hAnsi="Calibri" w:cs="Calibri"/>
          <w:color w:val="000000"/>
          <w:sz w:val="22"/>
          <w:szCs w:val="22"/>
        </w:rPr>
        <w:t>Lorsqu'un salarié exprime le désir d'opter pour le télétravail, cette demande doit être validée en amont par :</w:t>
      </w:r>
    </w:p>
    <w:p w14:paraId="0FA97782" w14:textId="77777777" w:rsidR="00A25091" w:rsidRPr="006238A8" w:rsidRDefault="00A25091" w:rsidP="009A755C">
      <w:pPr>
        <w:pStyle w:val="ElApptidtifaligncenter"/>
        <w:jc w:val="both"/>
        <w:rPr>
          <w:rFonts w:ascii="Calibri" w:eastAsia="PT Sans" w:hAnsi="Calibri" w:cs="Calibri"/>
          <w:color w:val="000000"/>
          <w:sz w:val="22"/>
          <w:szCs w:val="22"/>
        </w:rPr>
      </w:pPr>
    </w:p>
    <w:p w14:paraId="735A7D1B" w14:textId="77777777" w:rsidR="00A25091" w:rsidRPr="006238A8" w:rsidRDefault="00A25091" w:rsidP="004064AF">
      <w:pPr>
        <w:pStyle w:val="ElApptidtifaligncenter"/>
        <w:numPr>
          <w:ilvl w:val="0"/>
          <w:numId w:val="10"/>
        </w:numPr>
        <w:jc w:val="both"/>
        <w:rPr>
          <w:rFonts w:ascii="Calibri" w:eastAsia="PT Sans" w:hAnsi="Calibri" w:cs="Calibri"/>
          <w:color w:val="000000"/>
          <w:sz w:val="22"/>
          <w:szCs w:val="22"/>
        </w:rPr>
      </w:pPr>
      <w:r w:rsidRPr="006238A8">
        <w:rPr>
          <w:rFonts w:ascii="Calibri" w:eastAsia="PT Sans" w:hAnsi="Calibri" w:cs="Calibri"/>
          <w:color w:val="000000"/>
          <w:sz w:val="22"/>
          <w:szCs w:val="22"/>
        </w:rPr>
        <w:t>Le manager, qui devra notamment estimer la faisabilité de la réalisation des tâches à distance.</w:t>
      </w:r>
    </w:p>
    <w:p w14:paraId="717E6E90" w14:textId="77777777" w:rsidR="00A25091" w:rsidRDefault="00A25091" w:rsidP="004064AF">
      <w:pPr>
        <w:pStyle w:val="ElApptidtifaligncenter"/>
        <w:numPr>
          <w:ilvl w:val="0"/>
          <w:numId w:val="10"/>
        </w:numPr>
        <w:jc w:val="both"/>
        <w:rPr>
          <w:rFonts w:ascii="Calibri" w:eastAsia="PT Sans" w:hAnsi="Calibri" w:cs="Calibri"/>
          <w:color w:val="000000"/>
          <w:sz w:val="22"/>
          <w:szCs w:val="22"/>
        </w:rPr>
      </w:pPr>
      <w:r w:rsidRPr="006238A8">
        <w:rPr>
          <w:rFonts w:ascii="Calibri" w:eastAsia="PT Sans" w:hAnsi="Calibri" w:cs="Calibri"/>
          <w:color w:val="000000"/>
          <w:sz w:val="22"/>
          <w:szCs w:val="22"/>
        </w:rPr>
        <w:t>Et</w:t>
      </w:r>
      <w:r w:rsidR="004064AF">
        <w:rPr>
          <w:rFonts w:ascii="Calibri" w:eastAsia="PT Sans" w:hAnsi="Calibri" w:cs="Calibri"/>
          <w:color w:val="000000"/>
          <w:sz w:val="22"/>
          <w:szCs w:val="22"/>
        </w:rPr>
        <w:t xml:space="preserve"> </w:t>
      </w:r>
      <w:r w:rsidRPr="006238A8">
        <w:rPr>
          <w:rFonts w:ascii="Calibri" w:eastAsia="PT Sans" w:hAnsi="Calibri" w:cs="Calibri"/>
          <w:color w:val="000000"/>
          <w:sz w:val="22"/>
          <w:szCs w:val="22"/>
        </w:rPr>
        <w:t xml:space="preserve">un représentant de l'équipe </w:t>
      </w:r>
      <w:r w:rsidR="00AF5B86">
        <w:rPr>
          <w:rFonts w:ascii="Calibri" w:eastAsia="PT Sans" w:hAnsi="Calibri" w:cs="Calibri"/>
          <w:color w:val="000000"/>
          <w:sz w:val="22"/>
          <w:szCs w:val="22"/>
        </w:rPr>
        <w:t>SI (Service Informatique)</w:t>
      </w:r>
      <w:r w:rsidRPr="006238A8">
        <w:rPr>
          <w:rFonts w:ascii="Calibri" w:eastAsia="PT Sans" w:hAnsi="Calibri" w:cs="Calibri"/>
          <w:color w:val="000000"/>
          <w:sz w:val="22"/>
          <w:szCs w:val="22"/>
        </w:rPr>
        <w:t xml:space="preserve"> qui devra </w:t>
      </w:r>
      <w:r w:rsidRPr="006238A8">
        <w:rPr>
          <w:rFonts w:ascii="Calibri" w:eastAsia="PT Sans" w:hAnsi="Calibri" w:cs="Calibri"/>
          <w:b/>
          <w:color w:val="000000"/>
          <w:sz w:val="22"/>
          <w:szCs w:val="22"/>
        </w:rPr>
        <w:t>évaluer</w:t>
      </w:r>
      <w:r w:rsidRPr="006238A8">
        <w:rPr>
          <w:rFonts w:ascii="Calibri" w:eastAsia="PT Sans" w:hAnsi="Calibri" w:cs="Calibri"/>
          <w:color w:val="000000"/>
          <w:sz w:val="22"/>
          <w:szCs w:val="22"/>
        </w:rPr>
        <w:t xml:space="preserve"> </w:t>
      </w:r>
      <w:r w:rsidRPr="006238A8">
        <w:rPr>
          <w:rFonts w:ascii="Calibri" w:eastAsia="PT Sans" w:hAnsi="Calibri" w:cs="Calibri"/>
          <w:b/>
          <w:color w:val="000000"/>
          <w:sz w:val="22"/>
          <w:szCs w:val="22"/>
        </w:rPr>
        <w:t>l'équipement nécessaire, son coût et la sécurité informatique des données</w:t>
      </w:r>
      <w:r w:rsidRPr="006238A8">
        <w:rPr>
          <w:rFonts w:ascii="Calibri" w:eastAsia="PT Sans" w:hAnsi="Calibri" w:cs="Calibri"/>
          <w:color w:val="000000"/>
          <w:sz w:val="22"/>
          <w:szCs w:val="22"/>
        </w:rPr>
        <w:t>.</w:t>
      </w:r>
    </w:p>
    <w:p w14:paraId="1A6490F6" w14:textId="77777777" w:rsidR="00AF5B86" w:rsidRDefault="00AF5B86" w:rsidP="009A755C">
      <w:pPr>
        <w:pStyle w:val="ElApptidtifaligncenter"/>
        <w:jc w:val="both"/>
        <w:rPr>
          <w:rFonts w:ascii="Calibri" w:eastAsia="PT Sans" w:hAnsi="Calibri" w:cs="Calibri"/>
          <w:color w:val="000000"/>
          <w:sz w:val="22"/>
          <w:szCs w:val="22"/>
        </w:rPr>
      </w:pPr>
    </w:p>
    <w:p w14:paraId="1F19F095" w14:textId="77777777" w:rsidR="00BF4D62" w:rsidRPr="006238A8" w:rsidRDefault="00BF4D62" w:rsidP="009A755C">
      <w:pPr>
        <w:pStyle w:val="ElApptidtifaligncenter"/>
        <w:numPr>
          <w:ilvl w:val="0"/>
          <w:numId w:val="4"/>
        </w:numPr>
        <w:jc w:val="both"/>
        <w:rPr>
          <w:rFonts w:ascii="Calibri" w:eastAsia="Arial" w:hAnsi="Calibri" w:cs="Calibri"/>
          <w:b/>
          <w:color w:val="4472C4"/>
          <w:sz w:val="22"/>
          <w:szCs w:val="36"/>
        </w:rPr>
      </w:pPr>
      <w:r w:rsidRPr="006238A8">
        <w:rPr>
          <w:rFonts w:ascii="Calibri" w:eastAsia="Arial" w:hAnsi="Calibri" w:cs="Calibri"/>
          <w:b/>
          <w:color w:val="4472C4"/>
          <w:sz w:val="22"/>
          <w:szCs w:val="36"/>
        </w:rPr>
        <w:t>Décision de refus :</w:t>
      </w:r>
    </w:p>
    <w:p w14:paraId="412F34FB" w14:textId="77777777" w:rsidR="00BF4D62" w:rsidRPr="006238A8" w:rsidRDefault="00BF4D62" w:rsidP="009A755C">
      <w:pPr>
        <w:pStyle w:val="ElApptidtifaligncenter"/>
        <w:jc w:val="both"/>
        <w:rPr>
          <w:rFonts w:ascii="Calibri" w:eastAsia="PT Sans" w:hAnsi="Calibri" w:cs="Calibri"/>
          <w:color w:val="000000"/>
          <w:sz w:val="22"/>
          <w:szCs w:val="22"/>
        </w:rPr>
      </w:pPr>
    </w:p>
    <w:p w14:paraId="4B106B82" w14:textId="77777777" w:rsidR="00BF4D62" w:rsidRPr="006238A8" w:rsidRDefault="00BF4D62" w:rsidP="009A755C">
      <w:pPr>
        <w:pStyle w:val="ElApptidtifaligncenter"/>
        <w:jc w:val="both"/>
        <w:rPr>
          <w:rFonts w:ascii="Calibri" w:eastAsia="PT Sans" w:hAnsi="Calibri" w:cs="Calibri"/>
          <w:color w:val="000000"/>
          <w:sz w:val="22"/>
          <w:szCs w:val="22"/>
        </w:rPr>
      </w:pPr>
      <w:r w:rsidRPr="006238A8">
        <w:rPr>
          <w:rFonts w:ascii="Calibri" w:eastAsia="PT Sans" w:hAnsi="Calibri" w:cs="Calibri"/>
          <w:color w:val="000000"/>
          <w:sz w:val="22"/>
          <w:szCs w:val="22"/>
        </w:rPr>
        <w:t>Les principaux motifs de refus de passage en télétravail peuvent être :</w:t>
      </w:r>
    </w:p>
    <w:p w14:paraId="4FF92A66" w14:textId="77777777" w:rsidR="00BF4D62" w:rsidRPr="006238A8" w:rsidRDefault="00BF4D62" w:rsidP="009A755C">
      <w:pPr>
        <w:pStyle w:val="ElApptidtifaligncenter"/>
        <w:jc w:val="both"/>
        <w:rPr>
          <w:rFonts w:ascii="Calibri" w:eastAsia="PT Sans" w:hAnsi="Calibri" w:cs="Calibri"/>
          <w:color w:val="000000"/>
          <w:sz w:val="22"/>
          <w:szCs w:val="22"/>
        </w:rPr>
      </w:pPr>
    </w:p>
    <w:p w14:paraId="24DC7288" w14:textId="77777777" w:rsidR="00BF4D62" w:rsidRPr="006238A8" w:rsidRDefault="004064AF" w:rsidP="004064AF">
      <w:pPr>
        <w:pStyle w:val="ElApptidtifaligncenter"/>
        <w:numPr>
          <w:ilvl w:val="0"/>
          <w:numId w:val="11"/>
        </w:numPr>
        <w:jc w:val="both"/>
        <w:rPr>
          <w:rFonts w:ascii="Calibri" w:eastAsia="PT Sans" w:hAnsi="Calibri" w:cs="Calibri"/>
          <w:color w:val="000000"/>
          <w:sz w:val="22"/>
          <w:szCs w:val="22"/>
        </w:rPr>
      </w:pPr>
      <w:r>
        <w:rPr>
          <w:rFonts w:ascii="Calibri" w:eastAsia="PT Sans" w:hAnsi="Calibri" w:cs="Calibri"/>
          <w:color w:val="000000"/>
          <w:sz w:val="22"/>
          <w:szCs w:val="22"/>
        </w:rPr>
        <w:t>L</w:t>
      </w:r>
      <w:r w:rsidR="00BF4D62" w:rsidRPr="006238A8">
        <w:rPr>
          <w:rFonts w:ascii="Calibri" w:eastAsia="PT Sans" w:hAnsi="Calibri" w:cs="Calibri"/>
          <w:color w:val="000000"/>
          <w:sz w:val="22"/>
          <w:szCs w:val="22"/>
        </w:rPr>
        <w:t>e non-respect des conditions d'éligibilité.</w:t>
      </w:r>
    </w:p>
    <w:p w14:paraId="38229F54" w14:textId="77777777" w:rsidR="00BF4D62" w:rsidRPr="006238A8" w:rsidRDefault="00BF4D62" w:rsidP="004064AF">
      <w:pPr>
        <w:pStyle w:val="ElApptidtifaligncenter"/>
        <w:numPr>
          <w:ilvl w:val="0"/>
          <w:numId w:val="11"/>
        </w:numPr>
        <w:jc w:val="both"/>
        <w:rPr>
          <w:rFonts w:ascii="Calibri" w:eastAsia="PT Sans" w:hAnsi="Calibri" w:cs="Calibri"/>
          <w:color w:val="000000"/>
          <w:sz w:val="22"/>
          <w:szCs w:val="22"/>
        </w:rPr>
      </w:pPr>
      <w:r w:rsidRPr="006238A8">
        <w:rPr>
          <w:rFonts w:ascii="Calibri" w:eastAsia="PT Sans" w:hAnsi="Calibri" w:cs="Calibri"/>
          <w:color w:val="000000"/>
          <w:sz w:val="22"/>
          <w:szCs w:val="22"/>
        </w:rPr>
        <w:t>Des raisons d'impossibilité technique.</w:t>
      </w:r>
    </w:p>
    <w:p w14:paraId="23471DC7" w14:textId="77777777" w:rsidR="00BF4D62" w:rsidRPr="006238A8" w:rsidRDefault="004064AF" w:rsidP="004064AF">
      <w:pPr>
        <w:pStyle w:val="ElApptidtifaligncenter"/>
        <w:numPr>
          <w:ilvl w:val="0"/>
          <w:numId w:val="11"/>
        </w:numPr>
        <w:jc w:val="both"/>
        <w:rPr>
          <w:rFonts w:ascii="Calibri" w:eastAsia="PT Sans" w:hAnsi="Calibri" w:cs="Calibri"/>
          <w:color w:val="000000"/>
          <w:sz w:val="22"/>
          <w:szCs w:val="22"/>
        </w:rPr>
      </w:pPr>
      <w:r>
        <w:rPr>
          <w:rFonts w:ascii="Calibri" w:eastAsia="PT Sans" w:hAnsi="Calibri" w:cs="Calibri"/>
          <w:color w:val="000000"/>
          <w:sz w:val="22"/>
          <w:szCs w:val="22"/>
        </w:rPr>
        <w:t>U</w:t>
      </w:r>
      <w:r w:rsidR="00BF4D62" w:rsidRPr="006238A8">
        <w:rPr>
          <w:rFonts w:ascii="Calibri" w:eastAsia="PT Sans" w:hAnsi="Calibri" w:cs="Calibri"/>
          <w:color w:val="000000"/>
          <w:sz w:val="22"/>
          <w:szCs w:val="22"/>
        </w:rPr>
        <w:t>ne désorganisation réelle au sein de l'activité.</w:t>
      </w:r>
    </w:p>
    <w:p w14:paraId="7A4E20F9" w14:textId="77777777" w:rsidR="00CD5291" w:rsidRDefault="004064AF" w:rsidP="00CD5291">
      <w:pPr>
        <w:pStyle w:val="ElApptidtifaligncenter"/>
        <w:numPr>
          <w:ilvl w:val="0"/>
          <w:numId w:val="11"/>
        </w:numPr>
        <w:jc w:val="both"/>
        <w:rPr>
          <w:rFonts w:ascii="Calibri" w:eastAsia="PT Sans" w:hAnsi="Calibri" w:cs="Calibri"/>
          <w:color w:val="000000"/>
          <w:sz w:val="22"/>
          <w:szCs w:val="22"/>
        </w:rPr>
      </w:pPr>
      <w:r>
        <w:rPr>
          <w:rFonts w:ascii="Calibri" w:eastAsia="PT Sans" w:hAnsi="Calibri" w:cs="Calibri"/>
          <w:color w:val="000000"/>
          <w:sz w:val="22"/>
          <w:szCs w:val="22"/>
        </w:rPr>
        <w:t>U</w:t>
      </w:r>
      <w:r w:rsidR="00BF4D62" w:rsidRPr="00192AF6">
        <w:rPr>
          <w:rFonts w:ascii="Calibri" w:eastAsia="PT Sans" w:hAnsi="Calibri" w:cs="Calibri"/>
          <w:color w:val="000000"/>
          <w:sz w:val="22"/>
          <w:szCs w:val="22"/>
        </w:rPr>
        <w:t>ne autonomie insuffisante du salarié, celle-ci étant indispensable pour effectuer un travail en étant isolé.</w:t>
      </w:r>
    </w:p>
    <w:p w14:paraId="2253EDD0" w14:textId="77777777" w:rsidR="00CC1C65" w:rsidRDefault="00CC1C65" w:rsidP="00E74E6A">
      <w:pPr>
        <w:pStyle w:val="ElApptidtifaligncenter"/>
        <w:ind w:left="720"/>
        <w:jc w:val="both"/>
        <w:rPr>
          <w:rFonts w:ascii="Calibri" w:eastAsia="PT Sans" w:hAnsi="Calibri" w:cs="Calibri"/>
          <w:color w:val="000000"/>
          <w:sz w:val="22"/>
          <w:szCs w:val="22"/>
        </w:rPr>
      </w:pPr>
    </w:p>
    <w:p w14:paraId="08D71A0F" w14:textId="77777777" w:rsidR="001D0D5C" w:rsidRPr="006238A8" w:rsidRDefault="001D0D5C" w:rsidP="009A755C">
      <w:pPr>
        <w:jc w:val="both"/>
        <w:rPr>
          <w:rStyle w:val="ElApptiartf"/>
          <w:rFonts w:ascii="Calibri" w:eastAsia="Arial" w:hAnsi="Calibri" w:cs="Calibri"/>
          <w:sz w:val="22"/>
          <w:szCs w:val="22"/>
        </w:rPr>
      </w:pPr>
    </w:p>
    <w:p w14:paraId="3F0F6E97" w14:textId="77777777" w:rsidR="00EB643D" w:rsidRDefault="00EB643D" w:rsidP="009A755C">
      <w:pPr>
        <w:pStyle w:val="ElApptidtifaligncenter"/>
        <w:numPr>
          <w:ilvl w:val="0"/>
          <w:numId w:val="4"/>
        </w:numPr>
        <w:jc w:val="both"/>
        <w:rPr>
          <w:rFonts w:ascii="Calibri" w:eastAsia="Arial" w:hAnsi="Calibri" w:cs="Calibri"/>
          <w:b/>
          <w:color w:val="4472C4"/>
          <w:sz w:val="22"/>
          <w:szCs w:val="36"/>
        </w:rPr>
      </w:pPr>
      <w:r>
        <w:rPr>
          <w:rFonts w:ascii="Calibri" w:eastAsia="Arial" w:hAnsi="Calibri" w:cs="Calibri"/>
          <w:b/>
          <w:color w:val="4472C4"/>
          <w:sz w:val="22"/>
          <w:szCs w:val="36"/>
        </w:rPr>
        <w:lastRenderedPageBreak/>
        <w:t>Accord individuel formalisé par écrit</w:t>
      </w:r>
      <w:r w:rsidR="00F50D5A">
        <w:rPr>
          <w:rFonts w:ascii="Calibri" w:eastAsia="Arial" w:hAnsi="Calibri" w:cs="Calibri"/>
          <w:b/>
          <w:color w:val="4472C4"/>
          <w:sz w:val="22"/>
          <w:szCs w:val="36"/>
        </w:rPr>
        <w:t> :</w:t>
      </w:r>
    </w:p>
    <w:p w14:paraId="4E127916" w14:textId="77777777" w:rsidR="00EB643D" w:rsidRDefault="00EB643D" w:rsidP="009A755C">
      <w:pPr>
        <w:pStyle w:val="ElApptidtifaligncenter"/>
        <w:jc w:val="both"/>
        <w:rPr>
          <w:rFonts w:ascii="Calibri" w:eastAsia="Arial" w:hAnsi="Calibri" w:cs="Calibri"/>
          <w:b/>
          <w:color w:val="4472C4"/>
          <w:sz w:val="22"/>
          <w:szCs w:val="36"/>
        </w:rPr>
      </w:pPr>
    </w:p>
    <w:p w14:paraId="35BC1FDA" w14:textId="77777777" w:rsidR="00BF4D62" w:rsidRPr="00EB643D" w:rsidRDefault="00EB643D" w:rsidP="009A755C">
      <w:pPr>
        <w:pStyle w:val="ElApptidtifaligncenter"/>
        <w:jc w:val="both"/>
        <w:rPr>
          <w:rFonts w:ascii="Calibri" w:eastAsia="Arial" w:hAnsi="Calibri" w:cs="Calibri"/>
          <w:b/>
          <w:color w:val="4472C4"/>
          <w:sz w:val="22"/>
          <w:szCs w:val="36"/>
        </w:rPr>
      </w:pPr>
      <w:r w:rsidRPr="00EB643D">
        <w:rPr>
          <w:rFonts w:ascii="Calibri" w:eastAsia="PT Sans" w:hAnsi="Calibri" w:cs="Calibri"/>
          <w:color w:val="000000"/>
          <w:sz w:val="22"/>
          <w:szCs w:val="22"/>
        </w:rPr>
        <w:t xml:space="preserve">Le courrier d’accord individuel est valable </w:t>
      </w:r>
      <w:r w:rsidR="00BF4D62" w:rsidRPr="00EB643D">
        <w:rPr>
          <w:rFonts w:ascii="Calibri" w:eastAsia="PT Sans" w:hAnsi="Calibri" w:cs="Calibri"/>
          <w:color w:val="000000"/>
          <w:sz w:val="22"/>
          <w:szCs w:val="22"/>
        </w:rPr>
        <w:t>et applicable uniquement pour l</w:t>
      </w:r>
      <w:r w:rsidR="00254B43">
        <w:rPr>
          <w:rFonts w:ascii="Calibri" w:eastAsia="PT Sans" w:hAnsi="Calibri" w:cs="Calibri"/>
          <w:color w:val="000000"/>
          <w:sz w:val="22"/>
          <w:szCs w:val="22"/>
        </w:rPr>
        <w:t>’emploi q</w:t>
      </w:r>
      <w:r w:rsidR="00BF4D62" w:rsidRPr="00EB643D">
        <w:rPr>
          <w:rFonts w:ascii="Calibri" w:eastAsia="PT Sans" w:hAnsi="Calibri" w:cs="Calibri"/>
          <w:color w:val="000000"/>
          <w:sz w:val="22"/>
          <w:szCs w:val="22"/>
        </w:rPr>
        <w:t>ue le salarié occupe à la date de celui-ci. En cas de changement d</w:t>
      </w:r>
      <w:r w:rsidR="00254B43">
        <w:rPr>
          <w:rFonts w:ascii="Calibri" w:eastAsia="PT Sans" w:hAnsi="Calibri" w:cs="Calibri"/>
          <w:color w:val="000000"/>
          <w:sz w:val="22"/>
          <w:szCs w:val="22"/>
        </w:rPr>
        <w:t>’emploi</w:t>
      </w:r>
      <w:r w:rsidR="00BF4D62" w:rsidRPr="00EB643D">
        <w:rPr>
          <w:rFonts w:ascii="Calibri" w:eastAsia="PT Sans" w:hAnsi="Calibri" w:cs="Calibri"/>
          <w:color w:val="000000"/>
          <w:sz w:val="22"/>
          <w:szCs w:val="22"/>
        </w:rPr>
        <w:t xml:space="preserve">, </w:t>
      </w:r>
      <w:r>
        <w:rPr>
          <w:rFonts w:ascii="Calibri" w:eastAsia="PT Sans" w:hAnsi="Calibri" w:cs="Calibri"/>
          <w:color w:val="000000"/>
          <w:sz w:val="22"/>
          <w:szCs w:val="22"/>
        </w:rPr>
        <w:t xml:space="preserve">l’accord </w:t>
      </w:r>
      <w:r w:rsidR="00BF4D62" w:rsidRPr="00EB643D">
        <w:rPr>
          <w:rFonts w:ascii="Calibri" w:eastAsia="PT Sans" w:hAnsi="Calibri" w:cs="Calibri"/>
          <w:color w:val="000000"/>
          <w:sz w:val="22"/>
          <w:szCs w:val="22"/>
        </w:rPr>
        <w:t>devient automatiquement caduc.</w:t>
      </w:r>
    </w:p>
    <w:p w14:paraId="0D1EC664" w14:textId="77777777" w:rsidR="00BF4D62" w:rsidRDefault="00BF4D62" w:rsidP="009A755C">
      <w:pPr>
        <w:jc w:val="both"/>
        <w:rPr>
          <w:rStyle w:val="ElApptiartf"/>
          <w:rFonts w:ascii="Calibri" w:eastAsia="Arial" w:hAnsi="Calibri" w:cs="Calibri"/>
          <w:sz w:val="22"/>
          <w:szCs w:val="22"/>
        </w:rPr>
      </w:pPr>
    </w:p>
    <w:p w14:paraId="70AD95C9" w14:textId="77777777" w:rsidR="0060760C" w:rsidRPr="006238A8" w:rsidRDefault="0060760C" w:rsidP="009A755C">
      <w:pPr>
        <w:jc w:val="both"/>
        <w:rPr>
          <w:rStyle w:val="ElApptiartf"/>
          <w:rFonts w:ascii="Calibri" w:eastAsia="Arial" w:hAnsi="Calibri" w:cs="Calibri"/>
          <w:color w:val="ED171F"/>
          <w:sz w:val="22"/>
          <w:szCs w:val="22"/>
        </w:rPr>
      </w:pPr>
      <w:r w:rsidRPr="006238A8">
        <w:rPr>
          <w:rStyle w:val="ElApptiartf"/>
          <w:rFonts w:ascii="Calibri" w:eastAsia="Arial" w:hAnsi="Calibri" w:cs="Calibri"/>
          <w:sz w:val="22"/>
          <w:szCs w:val="22"/>
        </w:rPr>
        <w:t xml:space="preserve">ARTICLE </w:t>
      </w:r>
      <w:r w:rsidR="00217F50">
        <w:rPr>
          <w:rStyle w:val="ElApptiartf"/>
          <w:rFonts w:ascii="Calibri" w:eastAsia="Arial" w:hAnsi="Calibri" w:cs="Calibri"/>
          <w:sz w:val="22"/>
          <w:szCs w:val="22"/>
        </w:rPr>
        <w:t>6</w:t>
      </w:r>
      <w:r w:rsidRPr="006238A8">
        <w:rPr>
          <w:rStyle w:val="ElApptiartf"/>
          <w:rFonts w:ascii="Calibri" w:eastAsia="Arial" w:hAnsi="Calibri" w:cs="Calibri"/>
          <w:sz w:val="22"/>
          <w:szCs w:val="22"/>
        </w:rPr>
        <w:t xml:space="preserve"> – CONDITIONS DE RETOUR À UNE EXÉCUTION DU CONTRAT DE TRAVAIL SANS TÉLÉTRAVAIL </w:t>
      </w:r>
    </w:p>
    <w:p w14:paraId="4E582758" w14:textId="77777777" w:rsidR="00F53069" w:rsidRDefault="00F53069" w:rsidP="009A755C">
      <w:pPr>
        <w:jc w:val="both"/>
        <w:rPr>
          <w:rStyle w:val="ElApptiartf2"/>
          <w:rFonts w:ascii="Calibri" w:eastAsia="Arial" w:hAnsi="Calibri" w:cs="Calibri"/>
          <w:sz w:val="22"/>
          <w:szCs w:val="22"/>
        </w:rPr>
      </w:pPr>
    </w:p>
    <w:p w14:paraId="26EA4764" w14:textId="77777777" w:rsidR="0060760C" w:rsidRPr="006238A8" w:rsidRDefault="00217F50" w:rsidP="009A755C">
      <w:pPr>
        <w:jc w:val="both"/>
        <w:rPr>
          <w:rStyle w:val="ElApptiartf2"/>
          <w:rFonts w:ascii="Calibri" w:eastAsia="Arial" w:hAnsi="Calibri" w:cs="Calibri"/>
          <w:sz w:val="22"/>
          <w:szCs w:val="22"/>
        </w:rPr>
      </w:pPr>
      <w:r>
        <w:rPr>
          <w:rStyle w:val="ElApptiartf2"/>
          <w:rFonts w:ascii="Calibri" w:eastAsia="Arial" w:hAnsi="Calibri" w:cs="Calibri"/>
          <w:sz w:val="22"/>
          <w:szCs w:val="22"/>
        </w:rPr>
        <w:t>6</w:t>
      </w:r>
      <w:r w:rsidR="000235E0" w:rsidRPr="006238A8">
        <w:rPr>
          <w:rStyle w:val="ElApptiartf2"/>
          <w:rFonts w:ascii="Calibri" w:eastAsia="Arial" w:hAnsi="Calibri" w:cs="Calibri"/>
          <w:sz w:val="22"/>
          <w:szCs w:val="22"/>
        </w:rPr>
        <w:t>.1 Période d'adaptation</w:t>
      </w:r>
    </w:p>
    <w:p w14:paraId="04C19ACD" w14:textId="77777777" w:rsidR="0060760C" w:rsidRPr="006238A8" w:rsidRDefault="0060760C" w:rsidP="009A755C">
      <w:pPr>
        <w:jc w:val="both"/>
        <w:rPr>
          <w:rStyle w:val="ElApptiartf2"/>
          <w:rFonts w:ascii="Calibri" w:eastAsia="Arial" w:hAnsi="Calibri" w:cs="Calibri"/>
          <w:color w:val="ED171F"/>
          <w:sz w:val="22"/>
          <w:szCs w:val="22"/>
        </w:rPr>
      </w:pPr>
    </w:p>
    <w:p w14:paraId="125C6B4A" w14:textId="77777777" w:rsidR="00EB643D" w:rsidRDefault="000235E0" w:rsidP="009A755C">
      <w:pPr>
        <w:pStyle w:val="ElApptidtifaligncenter"/>
        <w:jc w:val="both"/>
        <w:rPr>
          <w:rFonts w:ascii="Calibri" w:eastAsia="Arial" w:hAnsi="Calibri" w:cs="Calibri"/>
          <w:color w:val="auto"/>
          <w:sz w:val="22"/>
          <w:szCs w:val="22"/>
        </w:rPr>
      </w:pPr>
      <w:r w:rsidRPr="00AF5B86">
        <w:rPr>
          <w:rFonts w:ascii="Calibri" w:eastAsia="Arial" w:hAnsi="Calibri" w:cs="Calibri"/>
          <w:color w:val="auto"/>
          <w:sz w:val="22"/>
          <w:szCs w:val="22"/>
        </w:rPr>
        <w:t xml:space="preserve">L'exercice des fonctions en télétravail débute par une période d'adaptation de </w:t>
      </w:r>
      <w:r w:rsidR="00C126B8">
        <w:rPr>
          <w:rFonts w:ascii="Calibri" w:eastAsia="Arial" w:hAnsi="Calibri" w:cs="Calibri"/>
          <w:color w:val="auto"/>
          <w:sz w:val="22"/>
          <w:szCs w:val="22"/>
        </w:rPr>
        <w:t>3 mois</w:t>
      </w:r>
      <w:r w:rsidR="00EB643D">
        <w:rPr>
          <w:rFonts w:ascii="Calibri" w:eastAsia="Arial" w:hAnsi="Calibri" w:cs="Calibri"/>
          <w:color w:val="auto"/>
          <w:sz w:val="22"/>
          <w:szCs w:val="22"/>
        </w:rPr>
        <w:t xml:space="preserve"> pour les salariés nouvellement embauchés</w:t>
      </w:r>
      <w:r w:rsidRPr="00AF5B86">
        <w:rPr>
          <w:rFonts w:ascii="Calibri" w:eastAsia="Arial" w:hAnsi="Calibri" w:cs="Calibri"/>
          <w:color w:val="auto"/>
          <w:sz w:val="22"/>
          <w:szCs w:val="22"/>
        </w:rPr>
        <w:t>.</w:t>
      </w:r>
    </w:p>
    <w:p w14:paraId="7E8CADED" w14:textId="77777777" w:rsidR="00EB643D" w:rsidRDefault="000235E0" w:rsidP="009A755C">
      <w:pPr>
        <w:pStyle w:val="ElApptidtifaligncenter"/>
        <w:jc w:val="both"/>
        <w:rPr>
          <w:rFonts w:ascii="Calibri" w:eastAsia="Arial" w:hAnsi="Calibri" w:cs="Calibri"/>
          <w:color w:val="auto"/>
          <w:sz w:val="22"/>
          <w:szCs w:val="22"/>
        </w:rPr>
      </w:pPr>
      <w:r w:rsidRPr="00AF5B86">
        <w:rPr>
          <w:rFonts w:ascii="Calibri" w:eastAsia="Arial" w:hAnsi="Calibri" w:cs="Calibri"/>
          <w:color w:val="auto"/>
          <w:sz w:val="22"/>
          <w:szCs w:val="22"/>
        </w:rPr>
        <w:t>Cette période doit permettre à l'employeur de vérifier</w:t>
      </w:r>
      <w:r w:rsidR="00EB643D">
        <w:rPr>
          <w:rFonts w:ascii="Calibri" w:eastAsia="Arial" w:hAnsi="Calibri" w:cs="Calibri"/>
          <w:color w:val="auto"/>
          <w:sz w:val="22"/>
          <w:szCs w:val="22"/>
        </w:rPr>
        <w:t> :</w:t>
      </w:r>
    </w:p>
    <w:p w14:paraId="75F95834" w14:textId="77777777" w:rsidR="00EB643D" w:rsidRDefault="004064AF" w:rsidP="004064AF">
      <w:pPr>
        <w:pStyle w:val="ElApptidtifaligncenter"/>
        <w:numPr>
          <w:ilvl w:val="0"/>
          <w:numId w:val="12"/>
        </w:numPr>
        <w:jc w:val="both"/>
        <w:rPr>
          <w:rFonts w:ascii="Calibri" w:eastAsia="Arial" w:hAnsi="Calibri" w:cs="Calibri"/>
          <w:color w:val="auto"/>
          <w:sz w:val="22"/>
          <w:szCs w:val="22"/>
        </w:rPr>
      </w:pPr>
      <w:r>
        <w:rPr>
          <w:rFonts w:ascii="Calibri" w:eastAsia="Arial" w:hAnsi="Calibri" w:cs="Calibri"/>
          <w:color w:val="auto"/>
          <w:sz w:val="22"/>
          <w:szCs w:val="22"/>
        </w:rPr>
        <w:t>S</w:t>
      </w:r>
      <w:r w:rsidR="000235E0" w:rsidRPr="00AF5B86">
        <w:rPr>
          <w:rFonts w:ascii="Calibri" w:eastAsia="Arial" w:hAnsi="Calibri" w:cs="Calibri"/>
          <w:color w:val="auto"/>
          <w:sz w:val="22"/>
          <w:szCs w:val="22"/>
        </w:rPr>
        <w:t>i le salarié a les aptitudes personnelles et professionnelles pour travailler à distance</w:t>
      </w:r>
      <w:r>
        <w:rPr>
          <w:rFonts w:ascii="Calibri" w:eastAsia="Arial" w:hAnsi="Calibri" w:cs="Calibri"/>
          <w:color w:val="auto"/>
          <w:sz w:val="22"/>
          <w:szCs w:val="22"/>
        </w:rPr>
        <w:t>.</w:t>
      </w:r>
    </w:p>
    <w:p w14:paraId="79B9AD83" w14:textId="77777777" w:rsidR="00EB643D" w:rsidRDefault="004064AF" w:rsidP="004064AF">
      <w:pPr>
        <w:pStyle w:val="ElApptidtifaligncenter"/>
        <w:numPr>
          <w:ilvl w:val="0"/>
          <w:numId w:val="12"/>
        </w:numPr>
        <w:jc w:val="both"/>
        <w:rPr>
          <w:rFonts w:ascii="Calibri" w:eastAsia="Arial" w:hAnsi="Calibri" w:cs="Calibri"/>
          <w:color w:val="auto"/>
          <w:sz w:val="22"/>
          <w:szCs w:val="22"/>
        </w:rPr>
      </w:pPr>
      <w:r>
        <w:rPr>
          <w:rFonts w:ascii="Calibri" w:eastAsia="Arial" w:hAnsi="Calibri" w:cs="Calibri"/>
          <w:color w:val="auto"/>
          <w:sz w:val="22"/>
          <w:szCs w:val="22"/>
        </w:rPr>
        <w:t>L</w:t>
      </w:r>
      <w:r w:rsidR="00AF5B86" w:rsidRPr="00AF5B86">
        <w:rPr>
          <w:rFonts w:ascii="Calibri" w:eastAsia="Arial" w:hAnsi="Calibri" w:cs="Calibri"/>
          <w:color w:val="auto"/>
          <w:sz w:val="22"/>
          <w:szCs w:val="22"/>
        </w:rPr>
        <w:t>a compatibilité organisationnelle du travail et du fonctionnement de l'équipe du télétravailleur</w:t>
      </w:r>
      <w:r w:rsidR="00AF5B86">
        <w:rPr>
          <w:rFonts w:ascii="Calibri" w:eastAsia="Arial" w:hAnsi="Calibri" w:cs="Calibri"/>
          <w:color w:val="auto"/>
          <w:sz w:val="22"/>
          <w:szCs w:val="22"/>
        </w:rPr>
        <w:t xml:space="preserve"> </w:t>
      </w:r>
      <w:r w:rsidR="00AF5B86" w:rsidRPr="00AF5B86">
        <w:rPr>
          <w:rFonts w:ascii="Calibri" w:eastAsia="Arial" w:hAnsi="Calibri" w:cs="Calibri"/>
          <w:color w:val="auto"/>
          <w:sz w:val="22"/>
          <w:szCs w:val="22"/>
        </w:rPr>
        <w:t>et technique</w:t>
      </w:r>
      <w:r>
        <w:rPr>
          <w:rFonts w:ascii="Calibri" w:eastAsia="Arial" w:hAnsi="Calibri" w:cs="Calibri"/>
          <w:color w:val="auto"/>
          <w:sz w:val="22"/>
          <w:szCs w:val="22"/>
        </w:rPr>
        <w:t>.</w:t>
      </w:r>
    </w:p>
    <w:p w14:paraId="634266B6" w14:textId="77777777" w:rsidR="00EB643D" w:rsidRDefault="004064AF" w:rsidP="004064AF">
      <w:pPr>
        <w:pStyle w:val="ElApptidtifaligncenter"/>
        <w:numPr>
          <w:ilvl w:val="0"/>
          <w:numId w:val="12"/>
        </w:numPr>
        <w:jc w:val="both"/>
        <w:rPr>
          <w:rFonts w:ascii="Calibri" w:eastAsia="Arial" w:hAnsi="Calibri" w:cs="Calibri"/>
          <w:color w:val="auto"/>
          <w:sz w:val="22"/>
          <w:szCs w:val="22"/>
        </w:rPr>
      </w:pPr>
      <w:r>
        <w:rPr>
          <w:rFonts w:ascii="Calibri" w:eastAsia="Arial" w:hAnsi="Calibri" w:cs="Calibri"/>
          <w:color w:val="auto"/>
          <w:sz w:val="22"/>
          <w:szCs w:val="22"/>
        </w:rPr>
        <w:t>O</w:t>
      </w:r>
      <w:r w:rsidR="000235E0" w:rsidRPr="00AF5B86">
        <w:rPr>
          <w:rFonts w:ascii="Calibri" w:eastAsia="Arial" w:hAnsi="Calibri" w:cs="Calibri"/>
          <w:color w:val="auto"/>
          <w:sz w:val="22"/>
          <w:szCs w:val="22"/>
        </w:rPr>
        <w:t>u si l'absence du salarié dans les locaux de l'entreprise ne perturbe pas le fonctionnement de son service.</w:t>
      </w:r>
    </w:p>
    <w:p w14:paraId="056B3228" w14:textId="77777777" w:rsidR="00EB643D" w:rsidRDefault="00EB643D" w:rsidP="009A755C">
      <w:pPr>
        <w:pStyle w:val="ElApptidtifaligncenter"/>
        <w:jc w:val="both"/>
        <w:rPr>
          <w:rFonts w:ascii="Calibri" w:eastAsia="Arial" w:hAnsi="Calibri" w:cs="Calibri"/>
          <w:color w:val="auto"/>
          <w:sz w:val="22"/>
          <w:szCs w:val="22"/>
        </w:rPr>
      </w:pPr>
    </w:p>
    <w:p w14:paraId="7C6FDA6E" w14:textId="77777777" w:rsidR="000235E0" w:rsidRPr="00AF5B86" w:rsidRDefault="000235E0" w:rsidP="009A755C">
      <w:pPr>
        <w:pStyle w:val="ElApptidtifaligncenter"/>
        <w:jc w:val="both"/>
        <w:rPr>
          <w:rFonts w:ascii="Calibri" w:eastAsia="Arial" w:hAnsi="Calibri" w:cs="Calibri"/>
          <w:color w:val="auto"/>
          <w:sz w:val="22"/>
          <w:szCs w:val="22"/>
        </w:rPr>
      </w:pPr>
      <w:r w:rsidRPr="00AF5B86">
        <w:rPr>
          <w:rFonts w:ascii="Calibri" w:eastAsia="Arial" w:hAnsi="Calibri" w:cs="Calibri"/>
          <w:color w:val="auto"/>
          <w:sz w:val="22"/>
          <w:szCs w:val="22"/>
        </w:rPr>
        <w:t>Pour le salarié, cette période permet de vérifier si l'activité en télétravail lui convient.</w:t>
      </w:r>
    </w:p>
    <w:p w14:paraId="6A1BAD1D" w14:textId="77777777" w:rsidR="000235E0" w:rsidRPr="006238A8" w:rsidRDefault="000235E0" w:rsidP="009A755C">
      <w:pPr>
        <w:pStyle w:val="ElAppp"/>
        <w:spacing w:before="75"/>
        <w:ind w:left="15" w:right="15"/>
        <w:jc w:val="both"/>
        <w:rPr>
          <w:rFonts w:ascii="Calibri" w:hAnsi="Calibri" w:cs="Calibri"/>
          <w:sz w:val="22"/>
          <w:szCs w:val="22"/>
        </w:rPr>
      </w:pPr>
      <w:r w:rsidRPr="006238A8">
        <w:rPr>
          <w:rFonts w:ascii="Calibri" w:hAnsi="Calibri" w:cs="Calibri"/>
          <w:sz w:val="22"/>
          <w:szCs w:val="22"/>
        </w:rPr>
        <w:t>Au cours de cette période, l'employeur ou le salarié peuvent décider, unilatéralement, de mettre fin à la situation de télétravail, moyennant un délai de prévenance de</w:t>
      </w:r>
      <w:r w:rsidR="00AF5B86">
        <w:rPr>
          <w:rFonts w:ascii="Calibri" w:hAnsi="Calibri" w:cs="Calibri"/>
          <w:sz w:val="22"/>
          <w:szCs w:val="22"/>
        </w:rPr>
        <w:t xml:space="preserve"> 5 jour ouvrés</w:t>
      </w:r>
      <w:r w:rsidRPr="006238A8">
        <w:rPr>
          <w:rFonts w:ascii="Calibri" w:hAnsi="Calibri" w:cs="Calibri"/>
          <w:sz w:val="22"/>
          <w:szCs w:val="22"/>
        </w:rPr>
        <w:t>.</w:t>
      </w:r>
    </w:p>
    <w:p w14:paraId="42CD14D1" w14:textId="77777777" w:rsidR="00BF4D62" w:rsidRDefault="000235E0" w:rsidP="004064AF">
      <w:pPr>
        <w:pStyle w:val="ElAppp"/>
        <w:spacing w:before="75"/>
        <w:ind w:left="15" w:right="15"/>
        <w:jc w:val="both"/>
        <w:rPr>
          <w:rFonts w:ascii="Calibri" w:hAnsi="Calibri" w:cs="Calibri"/>
          <w:sz w:val="22"/>
          <w:szCs w:val="22"/>
        </w:rPr>
      </w:pPr>
      <w:r w:rsidRPr="006238A8">
        <w:rPr>
          <w:rFonts w:ascii="Calibri" w:hAnsi="Calibri" w:cs="Calibri"/>
          <w:sz w:val="22"/>
          <w:szCs w:val="22"/>
        </w:rPr>
        <w:t xml:space="preserve">S'il est mis fin à la situation de télétravail, le télétravailleur retrouvera son </w:t>
      </w:r>
      <w:r w:rsidR="00254B43">
        <w:rPr>
          <w:rFonts w:ascii="Calibri" w:hAnsi="Calibri" w:cs="Calibri"/>
          <w:sz w:val="22"/>
          <w:szCs w:val="22"/>
        </w:rPr>
        <w:t xml:space="preserve">emploi </w:t>
      </w:r>
      <w:r w:rsidRPr="006238A8">
        <w:rPr>
          <w:rFonts w:ascii="Calibri" w:hAnsi="Calibri" w:cs="Calibri"/>
          <w:sz w:val="22"/>
          <w:szCs w:val="22"/>
        </w:rPr>
        <w:t>dans les locaux de l'entreprise.</w:t>
      </w:r>
    </w:p>
    <w:p w14:paraId="50A46340" w14:textId="77777777" w:rsidR="00CC1C65" w:rsidRPr="004064AF" w:rsidRDefault="00CC1C65" w:rsidP="004064AF">
      <w:pPr>
        <w:pStyle w:val="ElAppp"/>
        <w:spacing w:before="75"/>
        <w:ind w:left="15" w:right="15"/>
        <w:jc w:val="both"/>
        <w:rPr>
          <w:rFonts w:ascii="Calibri" w:hAnsi="Calibri" w:cs="Calibri"/>
          <w:sz w:val="22"/>
          <w:szCs w:val="22"/>
        </w:rPr>
      </w:pPr>
    </w:p>
    <w:p w14:paraId="4D807979" w14:textId="77777777" w:rsidR="00BF4D62" w:rsidRDefault="004064AF" w:rsidP="009A755C">
      <w:pPr>
        <w:pStyle w:val="ElApptidtifaligncenter"/>
        <w:jc w:val="both"/>
        <w:rPr>
          <w:rFonts w:ascii="Calibri" w:eastAsia="PT Sans" w:hAnsi="Calibri" w:cs="Calibri"/>
          <w:bCs/>
          <w:color w:val="000000"/>
          <w:sz w:val="22"/>
          <w:szCs w:val="22"/>
        </w:rPr>
      </w:pPr>
      <w:r>
        <w:rPr>
          <w:rFonts w:ascii="Calibri" w:eastAsia="PT Sans" w:hAnsi="Calibri" w:cs="Calibri"/>
          <w:bCs/>
          <w:color w:val="000000"/>
          <w:sz w:val="22"/>
          <w:szCs w:val="22"/>
        </w:rPr>
        <w:t>À</w:t>
      </w:r>
      <w:r w:rsidR="00BF4D62" w:rsidRPr="00AF5B86">
        <w:rPr>
          <w:rFonts w:ascii="Calibri" w:eastAsia="PT Sans" w:hAnsi="Calibri" w:cs="Calibri"/>
          <w:bCs/>
          <w:color w:val="000000"/>
          <w:sz w:val="22"/>
          <w:szCs w:val="22"/>
        </w:rPr>
        <w:t xml:space="preserve"> l'issue de la période d'adaptation, un entretien est organisé entre le salarié et son responsable hiérarchique pour que les parties décident conjointement de la poursuite ou pas du télétravail.</w:t>
      </w:r>
      <w:r w:rsidR="00B168F5" w:rsidRPr="00AF5B86">
        <w:rPr>
          <w:rFonts w:ascii="Calibri" w:eastAsia="PT Sans" w:hAnsi="Calibri" w:cs="Calibri"/>
          <w:bCs/>
          <w:color w:val="000000"/>
          <w:sz w:val="22"/>
          <w:szCs w:val="22"/>
        </w:rPr>
        <w:t xml:space="preserve"> U</w:t>
      </w:r>
      <w:r w:rsidR="00BF4D62" w:rsidRPr="00AF5B86">
        <w:rPr>
          <w:rFonts w:ascii="Calibri" w:eastAsia="PT Sans" w:hAnsi="Calibri" w:cs="Calibri"/>
          <w:bCs/>
          <w:color w:val="000000"/>
          <w:sz w:val="22"/>
          <w:szCs w:val="22"/>
        </w:rPr>
        <w:t>n bilan sur les avantages et contraintes que chacun tire de ce mode d'organisation pourra être fait avec le manager afin d'apprécier l'opportunité de le reconduire ou non.</w:t>
      </w:r>
    </w:p>
    <w:p w14:paraId="54C0EE06" w14:textId="77777777" w:rsidR="00BF4D62" w:rsidRPr="006238A8" w:rsidRDefault="00BF4D62" w:rsidP="009A755C">
      <w:pPr>
        <w:pStyle w:val="ElApptidtifaligncenter"/>
        <w:jc w:val="both"/>
        <w:rPr>
          <w:rFonts w:ascii="Calibri" w:eastAsia="PT Sans" w:hAnsi="Calibri" w:cs="Calibri"/>
          <w:color w:val="000000"/>
          <w:sz w:val="22"/>
          <w:szCs w:val="22"/>
        </w:rPr>
      </w:pPr>
    </w:p>
    <w:p w14:paraId="08783892" w14:textId="77777777" w:rsidR="0060760C" w:rsidRPr="006238A8" w:rsidRDefault="00217F50" w:rsidP="009A755C">
      <w:pPr>
        <w:pStyle w:val="ElAppp"/>
        <w:spacing w:before="75"/>
        <w:ind w:right="15"/>
        <w:jc w:val="both"/>
        <w:rPr>
          <w:rStyle w:val="ElApptiartf2"/>
          <w:rFonts w:ascii="Calibri" w:hAnsi="Calibri" w:cs="Calibri"/>
          <w:b w:val="0"/>
          <w:bCs w:val="0"/>
          <w:sz w:val="22"/>
          <w:szCs w:val="22"/>
        </w:rPr>
      </w:pPr>
      <w:r>
        <w:rPr>
          <w:rStyle w:val="ElApptiartf2"/>
          <w:rFonts w:ascii="Calibri" w:hAnsi="Calibri" w:cs="Calibri"/>
          <w:sz w:val="22"/>
          <w:szCs w:val="22"/>
        </w:rPr>
        <w:t>6</w:t>
      </w:r>
      <w:r w:rsidR="000235E0" w:rsidRPr="006238A8">
        <w:rPr>
          <w:rStyle w:val="ElApptiartf2"/>
          <w:rFonts w:ascii="Calibri" w:hAnsi="Calibri" w:cs="Calibri"/>
          <w:sz w:val="22"/>
          <w:szCs w:val="22"/>
        </w:rPr>
        <w:t>.2 Retour à une exécution du travail sans télétravail à la demande du salarié</w:t>
      </w:r>
    </w:p>
    <w:p w14:paraId="071EEB18" w14:textId="77777777" w:rsidR="00B168F5" w:rsidRDefault="00B168F5" w:rsidP="009A755C">
      <w:pPr>
        <w:pStyle w:val="ElAppp"/>
        <w:spacing w:before="75"/>
        <w:ind w:right="15"/>
        <w:jc w:val="both"/>
        <w:rPr>
          <w:rFonts w:ascii="Calibri" w:hAnsi="Calibri" w:cs="Calibri"/>
          <w:sz w:val="22"/>
          <w:szCs w:val="22"/>
        </w:rPr>
      </w:pPr>
    </w:p>
    <w:p w14:paraId="482DB815" w14:textId="77777777" w:rsidR="00BF4D62" w:rsidRPr="006238A8" w:rsidRDefault="00BF4D62" w:rsidP="009A755C">
      <w:pPr>
        <w:pStyle w:val="ElApptidtifaligncenter"/>
        <w:numPr>
          <w:ilvl w:val="0"/>
          <w:numId w:val="4"/>
        </w:numPr>
        <w:jc w:val="both"/>
        <w:rPr>
          <w:rFonts w:ascii="Calibri" w:eastAsia="Arial" w:hAnsi="Calibri" w:cs="Calibri"/>
          <w:b/>
          <w:color w:val="4472C4"/>
          <w:sz w:val="22"/>
          <w:szCs w:val="36"/>
        </w:rPr>
      </w:pPr>
      <w:r w:rsidRPr="006238A8">
        <w:rPr>
          <w:rFonts w:ascii="Calibri" w:eastAsia="Arial" w:hAnsi="Calibri" w:cs="Calibri"/>
          <w:b/>
          <w:color w:val="4472C4"/>
          <w:sz w:val="22"/>
          <w:szCs w:val="36"/>
        </w:rPr>
        <w:t>Clause de réversibilité :</w:t>
      </w:r>
    </w:p>
    <w:p w14:paraId="1CFBD898" w14:textId="77777777" w:rsidR="00BF4D62" w:rsidRPr="006238A8" w:rsidRDefault="00BF4D62" w:rsidP="009A755C">
      <w:pPr>
        <w:pStyle w:val="ElApptidtifaligncenter"/>
        <w:jc w:val="both"/>
        <w:rPr>
          <w:rFonts w:ascii="Calibri" w:eastAsia="Arial" w:hAnsi="Calibri" w:cs="Calibri"/>
          <w:b/>
          <w:color w:val="4472C4"/>
          <w:sz w:val="22"/>
          <w:szCs w:val="36"/>
        </w:rPr>
      </w:pPr>
    </w:p>
    <w:p w14:paraId="04B10654" w14:textId="77777777" w:rsidR="00BF4D62" w:rsidRPr="006238A8" w:rsidRDefault="00BF4D62" w:rsidP="009A755C">
      <w:pPr>
        <w:pStyle w:val="ElApptidtifaligncenter"/>
        <w:jc w:val="both"/>
        <w:rPr>
          <w:rFonts w:ascii="Calibri" w:eastAsia="PT Sans" w:hAnsi="Calibri" w:cs="Calibri"/>
          <w:color w:val="000000"/>
          <w:sz w:val="22"/>
          <w:szCs w:val="22"/>
        </w:rPr>
      </w:pPr>
      <w:r w:rsidRPr="006238A8">
        <w:rPr>
          <w:rFonts w:ascii="Calibri" w:eastAsia="PT Sans" w:hAnsi="Calibri" w:cs="Calibri"/>
          <w:color w:val="000000"/>
          <w:sz w:val="22"/>
          <w:szCs w:val="22"/>
        </w:rPr>
        <w:t xml:space="preserve">Les télétravailleurs pourront demander à </w:t>
      </w:r>
      <w:r w:rsidRPr="006238A8">
        <w:rPr>
          <w:rFonts w:ascii="Calibri" w:eastAsia="PT Sans" w:hAnsi="Calibri" w:cs="Calibri"/>
          <w:b/>
          <w:color w:val="000000"/>
          <w:sz w:val="22"/>
          <w:szCs w:val="22"/>
        </w:rPr>
        <w:t>arrêter cette forme de travail</w:t>
      </w:r>
      <w:r w:rsidRPr="006238A8">
        <w:rPr>
          <w:rFonts w:ascii="Calibri" w:eastAsia="PT Sans" w:hAnsi="Calibri" w:cs="Calibri"/>
          <w:color w:val="000000"/>
          <w:sz w:val="22"/>
          <w:szCs w:val="22"/>
        </w:rPr>
        <w:t xml:space="preserve"> et dénoncer par écrit l</w:t>
      </w:r>
      <w:r w:rsidR="00EB643D">
        <w:rPr>
          <w:rFonts w:ascii="Calibri" w:eastAsia="PT Sans" w:hAnsi="Calibri" w:cs="Calibri"/>
          <w:color w:val="000000"/>
          <w:sz w:val="22"/>
          <w:szCs w:val="22"/>
        </w:rPr>
        <w:t xml:space="preserve">’accord individuel </w:t>
      </w:r>
      <w:r w:rsidRPr="006238A8">
        <w:rPr>
          <w:rFonts w:ascii="Calibri" w:eastAsia="PT Sans" w:hAnsi="Calibri" w:cs="Calibri"/>
          <w:color w:val="000000"/>
          <w:sz w:val="22"/>
          <w:szCs w:val="22"/>
        </w:rPr>
        <w:t>en respectant un délai de prévenance d'un mois afin de permettre leur réaffectation.</w:t>
      </w:r>
      <w:r w:rsidR="004064AF">
        <w:rPr>
          <w:rFonts w:ascii="Calibri" w:eastAsia="PT Sans" w:hAnsi="Calibri" w:cs="Calibri"/>
          <w:color w:val="000000"/>
          <w:sz w:val="22"/>
          <w:szCs w:val="22"/>
        </w:rPr>
        <w:t xml:space="preserve"> </w:t>
      </w:r>
      <w:r w:rsidRPr="006238A8">
        <w:rPr>
          <w:rFonts w:ascii="Calibri" w:eastAsia="PT Sans" w:hAnsi="Calibri" w:cs="Calibri"/>
          <w:color w:val="000000"/>
          <w:sz w:val="22"/>
          <w:szCs w:val="22"/>
        </w:rPr>
        <w:t xml:space="preserve">Les </w:t>
      </w:r>
      <w:r w:rsidRPr="006238A8">
        <w:rPr>
          <w:rFonts w:ascii="Calibri" w:eastAsia="PT Sans" w:hAnsi="Calibri" w:cs="Calibri"/>
          <w:b/>
          <w:color w:val="000000"/>
          <w:sz w:val="22"/>
          <w:szCs w:val="22"/>
        </w:rPr>
        <w:t>raisons</w:t>
      </w:r>
      <w:r w:rsidRPr="006238A8">
        <w:rPr>
          <w:rFonts w:ascii="Calibri" w:eastAsia="PT Sans" w:hAnsi="Calibri" w:cs="Calibri"/>
          <w:color w:val="000000"/>
          <w:sz w:val="22"/>
          <w:szCs w:val="22"/>
        </w:rPr>
        <w:t xml:space="preserve"> de cet arrêt devront faire l'objet d'un </w:t>
      </w:r>
      <w:r w:rsidRPr="006238A8">
        <w:rPr>
          <w:rFonts w:ascii="Calibri" w:eastAsia="PT Sans" w:hAnsi="Calibri" w:cs="Calibri"/>
          <w:b/>
          <w:color w:val="000000"/>
          <w:sz w:val="22"/>
          <w:szCs w:val="22"/>
        </w:rPr>
        <w:t>entretien professionnel</w:t>
      </w:r>
      <w:r w:rsidRPr="006238A8">
        <w:rPr>
          <w:rFonts w:ascii="Calibri" w:eastAsia="PT Sans" w:hAnsi="Calibri" w:cs="Calibri"/>
          <w:color w:val="000000"/>
          <w:sz w:val="22"/>
          <w:szCs w:val="22"/>
        </w:rPr>
        <w:t>.</w:t>
      </w:r>
    </w:p>
    <w:p w14:paraId="164C8675" w14:textId="77777777" w:rsidR="00BF4D62" w:rsidRDefault="00BF4D62" w:rsidP="009A755C">
      <w:pPr>
        <w:pStyle w:val="ElAppp"/>
        <w:spacing w:before="75"/>
        <w:ind w:left="15" w:right="15"/>
        <w:jc w:val="both"/>
        <w:rPr>
          <w:rFonts w:ascii="Calibri" w:hAnsi="Calibri" w:cs="Calibri"/>
          <w:sz w:val="22"/>
          <w:szCs w:val="22"/>
        </w:rPr>
      </w:pPr>
    </w:p>
    <w:p w14:paraId="10CEE3FD" w14:textId="77777777" w:rsidR="00CC1C65" w:rsidRDefault="00CC1C65" w:rsidP="009A755C">
      <w:pPr>
        <w:pStyle w:val="ElAppp"/>
        <w:spacing w:before="75"/>
        <w:ind w:left="15" w:right="15"/>
        <w:jc w:val="both"/>
        <w:rPr>
          <w:rFonts w:ascii="Calibri" w:hAnsi="Calibri" w:cs="Calibri"/>
          <w:sz w:val="22"/>
          <w:szCs w:val="22"/>
        </w:rPr>
      </w:pPr>
    </w:p>
    <w:p w14:paraId="6C0D1E33" w14:textId="77777777" w:rsidR="00CC1C65" w:rsidRDefault="00CC1C65" w:rsidP="009A755C">
      <w:pPr>
        <w:pStyle w:val="ElAppp"/>
        <w:spacing w:before="75"/>
        <w:ind w:left="15" w:right="15"/>
        <w:jc w:val="both"/>
        <w:rPr>
          <w:rFonts w:ascii="Calibri" w:hAnsi="Calibri" w:cs="Calibri"/>
          <w:sz w:val="22"/>
          <w:szCs w:val="22"/>
        </w:rPr>
      </w:pPr>
    </w:p>
    <w:p w14:paraId="4E4C7AB2" w14:textId="77777777" w:rsidR="00CC1C65" w:rsidRPr="006238A8" w:rsidRDefault="00CC1C65" w:rsidP="009A755C">
      <w:pPr>
        <w:pStyle w:val="ElAppp"/>
        <w:spacing w:before="75"/>
        <w:ind w:left="15" w:right="15"/>
        <w:jc w:val="both"/>
        <w:rPr>
          <w:rFonts w:ascii="Calibri" w:hAnsi="Calibri" w:cs="Calibri"/>
          <w:sz w:val="22"/>
          <w:szCs w:val="22"/>
        </w:rPr>
      </w:pPr>
    </w:p>
    <w:p w14:paraId="670BD55B" w14:textId="77777777" w:rsidR="0060760C" w:rsidRDefault="005F0EB3" w:rsidP="004064AF">
      <w:pPr>
        <w:pStyle w:val="ElAppp"/>
        <w:spacing w:before="75"/>
        <w:ind w:left="15" w:right="15"/>
        <w:jc w:val="both"/>
        <w:rPr>
          <w:rStyle w:val="ElApptiartf2"/>
          <w:rFonts w:ascii="Calibri" w:hAnsi="Calibri" w:cs="Calibri"/>
          <w:sz w:val="22"/>
          <w:szCs w:val="22"/>
        </w:rPr>
      </w:pPr>
      <w:r>
        <w:rPr>
          <w:rStyle w:val="ElApptiartf2"/>
          <w:rFonts w:ascii="Calibri" w:hAnsi="Calibri" w:cs="Calibri"/>
          <w:sz w:val="22"/>
          <w:szCs w:val="22"/>
        </w:rPr>
        <w:lastRenderedPageBreak/>
        <w:t>6</w:t>
      </w:r>
      <w:r w:rsidR="000235E0" w:rsidRPr="006238A8">
        <w:rPr>
          <w:rStyle w:val="ElApptiartf2"/>
          <w:rFonts w:ascii="Calibri" w:hAnsi="Calibri" w:cs="Calibri"/>
          <w:sz w:val="22"/>
          <w:szCs w:val="22"/>
        </w:rPr>
        <w:t>.3 Retour à une exécution du travail sans télétravail à la demande de l'employeur</w:t>
      </w:r>
    </w:p>
    <w:p w14:paraId="4C04E3F7" w14:textId="77777777" w:rsidR="004064AF" w:rsidRPr="004064AF" w:rsidRDefault="004064AF" w:rsidP="004064AF">
      <w:pPr>
        <w:pStyle w:val="ElAppp"/>
        <w:spacing w:before="75"/>
        <w:ind w:left="15" w:right="15"/>
        <w:jc w:val="both"/>
        <w:rPr>
          <w:rFonts w:ascii="Calibri" w:hAnsi="Calibri" w:cs="Calibri"/>
          <w:b/>
          <w:bCs/>
          <w:sz w:val="22"/>
          <w:szCs w:val="22"/>
        </w:rPr>
      </w:pPr>
    </w:p>
    <w:p w14:paraId="72AA67C0" w14:textId="77777777" w:rsidR="004064AF" w:rsidRDefault="00EB643D" w:rsidP="004064AF">
      <w:pPr>
        <w:pStyle w:val="ElAppp"/>
        <w:spacing w:before="75"/>
        <w:ind w:left="15" w:right="15"/>
        <w:jc w:val="both"/>
        <w:rPr>
          <w:rFonts w:ascii="Calibri" w:hAnsi="Calibri" w:cs="Calibri"/>
          <w:sz w:val="22"/>
          <w:szCs w:val="22"/>
        </w:rPr>
      </w:pPr>
      <w:r w:rsidRPr="006238A8">
        <w:rPr>
          <w:rFonts w:ascii="Calibri" w:hAnsi="Calibri" w:cs="Calibri"/>
          <w:sz w:val="22"/>
          <w:szCs w:val="22"/>
        </w:rPr>
        <w:t>L'employeur peut demander au télétravailleur de revenir travailler intégralement dans les locaux de l'entreprise</w:t>
      </w:r>
      <w:r>
        <w:rPr>
          <w:rFonts w:ascii="Calibri" w:hAnsi="Calibri" w:cs="Calibri"/>
          <w:sz w:val="22"/>
          <w:szCs w:val="22"/>
        </w:rPr>
        <w:t>.</w:t>
      </w:r>
    </w:p>
    <w:p w14:paraId="0E5B159B" w14:textId="77777777" w:rsidR="003F2928" w:rsidRPr="004064AF" w:rsidRDefault="004064AF" w:rsidP="004064AF">
      <w:pPr>
        <w:pStyle w:val="ElAppp"/>
        <w:spacing w:before="75"/>
        <w:ind w:left="15" w:right="15"/>
        <w:jc w:val="both"/>
        <w:rPr>
          <w:rFonts w:ascii="Calibri" w:hAnsi="Calibri" w:cs="Calibri"/>
          <w:sz w:val="22"/>
          <w:szCs w:val="22"/>
        </w:rPr>
      </w:pPr>
      <w:r>
        <w:rPr>
          <w:rFonts w:ascii="Calibri" w:eastAsia="PT Sans" w:hAnsi="Calibri" w:cs="Calibri"/>
          <w:b/>
          <w:color w:val="000000"/>
          <w:sz w:val="22"/>
          <w:szCs w:val="22"/>
        </w:rPr>
        <w:t>L</w:t>
      </w:r>
      <w:r w:rsidR="003F2928" w:rsidRPr="006238A8">
        <w:rPr>
          <w:rFonts w:ascii="Calibri" w:eastAsia="PT Sans" w:hAnsi="Calibri" w:cs="Calibri"/>
          <w:b/>
          <w:color w:val="000000"/>
          <w:sz w:val="22"/>
          <w:szCs w:val="22"/>
        </w:rPr>
        <w:t>'entreprise se réserve le droit de mettre fin à l'activité en télétravail</w:t>
      </w:r>
      <w:r w:rsidR="003F2928" w:rsidRPr="006238A8">
        <w:rPr>
          <w:rFonts w:ascii="Calibri" w:eastAsia="PT Sans" w:hAnsi="Calibri" w:cs="Calibri"/>
          <w:color w:val="000000"/>
          <w:sz w:val="22"/>
          <w:szCs w:val="22"/>
        </w:rPr>
        <w:t xml:space="preserve"> par l'un des télétravailleurs, dans le cas où </w:t>
      </w:r>
      <w:r w:rsidR="003F2928" w:rsidRPr="006238A8">
        <w:rPr>
          <w:rFonts w:ascii="Calibri" w:eastAsia="PT Sans" w:hAnsi="Calibri" w:cs="Calibri"/>
          <w:b/>
          <w:color w:val="000000"/>
          <w:sz w:val="22"/>
          <w:szCs w:val="22"/>
        </w:rPr>
        <w:t>la façon de travailler de ce dernier s'avérerait en inadéquation avec les critères requis pour le télétravail ou si les performances constatées ne donnaient pas satisfaction</w:t>
      </w:r>
      <w:r w:rsidR="003F2928" w:rsidRPr="006238A8">
        <w:rPr>
          <w:rFonts w:ascii="Calibri" w:eastAsia="PT Sans" w:hAnsi="Calibri" w:cs="Calibri"/>
          <w:color w:val="000000"/>
          <w:sz w:val="22"/>
          <w:szCs w:val="22"/>
        </w:rPr>
        <w:t>, en respectant un délai de prévenance d'un mois à l'issue d'un entretien professionnel spécifique.</w:t>
      </w:r>
    </w:p>
    <w:p w14:paraId="5758A1AA" w14:textId="77777777" w:rsidR="00CD5291" w:rsidRDefault="00CD5291" w:rsidP="009A755C">
      <w:pPr>
        <w:pStyle w:val="ElApptidtifaligncenter"/>
        <w:jc w:val="both"/>
        <w:rPr>
          <w:rFonts w:ascii="Calibri" w:eastAsia="PT Sans" w:hAnsi="Calibri" w:cs="Calibri"/>
          <w:color w:val="000000"/>
          <w:sz w:val="22"/>
          <w:szCs w:val="22"/>
        </w:rPr>
      </w:pPr>
    </w:p>
    <w:p w14:paraId="7E3EE619" w14:textId="77777777" w:rsidR="00C126B8" w:rsidRDefault="00C126B8" w:rsidP="009A755C">
      <w:pPr>
        <w:pStyle w:val="ElApptidtifaligncenter"/>
        <w:jc w:val="both"/>
        <w:rPr>
          <w:rFonts w:ascii="Calibri" w:eastAsia="PT Sans" w:hAnsi="Calibri" w:cs="Calibri"/>
          <w:color w:val="000000"/>
          <w:sz w:val="22"/>
          <w:szCs w:val="22"/>
        </w:rPr>
      </w:pPr>
      <w:r>
        <w:rPr>
          <w:rFonts w:ascii="Calibri" w:eastAsia="PT Sans" w:hAnsi="Calibri" w:cs="Calibri"/>
          <w:color w:val="000000"/>
          <w:sz w:val="22"/>
          <w:szCs w:val="22"/>
        </w:rPr>
        <w:t>L’employeur pourra imposer un retour à un travail sans télétravail dans les cas suivants :</w:t>
      </w:r>
    </w:p>
    <w:p w14:paraId="4E0E4A23" w14:textId="77777777" w:rsidR="00C126B8" w:rsidRDefault="00C126B8" w:rsidP="009A755C">
      <w:pPr>
        <w:pStyle w:val="ElApptidtifaligncenter"/>
        <w:jc w:val="both"/>
        <w:rPr>
          <w:rFonts w:ascii="Calibri" w:eastAsia="PT Sans" w:hAnsi="Calibri" w:cs="Calibri"/>
          <w:color w:val="000000"/>
          <w:sz w:val="22"/>
          <w:szCs w:val="22"/>
        </w:rPr>
      </w:pPr>
    </w:p>
    <w:p w14:paraId="153F00B3" w14:textId="77777777" w:rsidR="00C126B8" w:rsidRDefault="00C126B8" w:rsidP="004064AF">
      <w:pPr>
        <w:pStyle w:val="ElApptidtifaligncenter"/>
        <w:numPr>
          <w:ilvl w:val="0"/>
          <w:numId w:val="14"/>
        </w:numPr>
        <w:jc w:val="both"/>
        <w:rPr>
          <w:rFonts w:ascii="Calibri" w:eastAsia="PT Sans" w:hAnsi="Calibri" w:cs="Calibri"/>
          <w:color w:val="000000"/>
          <w:sz w:val="22"/>
          <w:szCs w:val="22"/>
        </w:rPr>
      </w:pPr>
      <w:r>
        <w:rPr>
          <w:rFonts w:ascii="Calibri" w:eastAsia="PT Sans" w:hAnsi="Calibri" w:cs="Calibri"/>
          <w:color w:val="000000"/>
          <w:sz w:val="22"/>
          <w:szCs w:val="22"/>
        </w:rPr>
        <w:t>L</w:t>
      </w:r>
      <w:r w:rsidR="00254B43">
        <w:rPr>
          <w:rFonts w:ascii="Calibri" w:eastAsia="PT Sans" w:hAnsi="Calibri" w:cs="Calibri"/>
          <w:color w:val="000000"/>
          <w:sz w:val="22"/>
          <w:szCs w:val="22"/>
        </w:rPr>
        <w:t xml:space="preserve">’emploi </w:t>
      </w:r>
      <w:r>
        <w:rPr>
          <w:rFonts w:ascii="Calibri" w:eastAsia="PT Sans" w:hAnsi="Calibri" w:cs="Calibri"/>
          <w:color w:val="000000"/>
          <w:sz w:val="22"/>
          <w:szCs w:val="22"/>
        </w:rPr>
        <w:t>occupé est devenu non éligible au télétravail</w:t>
      </w:r>
      <w:r w:rsidR="004064AF">
        <w:rPr>
          <w:rFonts w:ascii="Calibri" w:eastAsia="PT Sans" w:hAnsi="Calibri" w:cs="Calibri"/>
          <w:color w:val="000000"/>
          <w:sz w:val="22"/>
          <w:szCs w:val="22"/>
        </w:rPr>
        <w:t>.</w:t>
      </w:r>
    </w:p>
    <w:p w14:paraId="2D0AA0A8" w14:textId="77777777" w:rsidR="00C126B8" w:rsidRPr="007B4C25" w:rsidRDefault="00C126B8" w:rsidP="007B4C25">
      <w:pPr>
        <w:pStyle w:val="ElApptidtifaligncenter"/>
        <w:numPr>
          <w:ilvl w:val="0"/>
          <w:numId w:val="14"/>
        </w:numPr>
        <w:jc w:val="both"/>
        <w:rPr>
          <w:rFonts w:ascii="Calibri" w:eastAsia="PT Sans" w:hAnsi="Calibri" w:cs="Calibri"/>
          <w:color w:val="000000"/>
          <w:sz w:val="22"/>
          <w:szCs w:val="22"/>
        </w:rPr>
      </w:pPr>
      <w:r>
        <w:rPr>
          <w:rFonts w:ascii="Calibri" w:eastAsia="PT Sans" w:hAnsi="Calibri" w:cs="Calibri"/>
          <w:color w:val="000000"/>
          <w:sz w:val="22"/>
          <w:szCs w:val="22"/>
        </w:rPr>
        <w:t xml:space="preserve">Le salarié ne répond plus aux conditions techniques, matérielles ou administratives prévues   </w:t>
      </w:r>
      <w:r w:rsidR="003119F6">
        <w:rPr>
          <w:rFonts w:ascii="Calibri" w:eastAsia="PT Sans" w:hAnsi="Calibri" w:cs="Calibri"/>
          <w:color w:val="000000"/>
          <w:sz w:val="22"/>
          <w:szCs w:val="22"/>
        </w:rPr>
        <w:t xml:space="preserve">      </w:t>
      </w:r>
      <w:r>
        <w:rPr>
          <w:rFonts w:ascii="Calibri" w:eastAsia="PT Sans" w:hAnsi="Calibri" w:cs="Calibri"/>
          <w:color w:val="000000"/>
          <w:sz w:val="22"/>
          <w:szCs w:val="22"/>
        </w:rPr>
        <w:t xml:space="preserve">dans </w:t>
      </w:r>
      <w:r w:rsidR="007B4C25">
        <w:rPr>
          <w:rFonts w:ascii="Calibri" w:eastAsia="PT Sans" w:hAnsi="Calibri" w:cs="Calibri"/>
          <w:color w:val="000000"/>
          <w:sz w:val="22"/>
          <w:szCs w:val="22"/>
        </w:rPr>
        <w:t>l’accord</w:t>
      </w:r>
      <w:r w:rsidR="004064AF" w:rsidRPr="007B4C25">
        <w:rPr>
          <w:rFonts w:ascii="Calibri" w:eastAsia="PT Sans" w:hAnsi="Calibri" w:cs="Calibri"/>
          <w:color w:val="000000"/>
          <w:sz w:val="22"/>
          <w:szCs w:val="22"/>
        </w:rPr>
        <w:t>.</w:t>
      </w:r>
    </w:p>
    <w:p w14:paraId="0BC20767" w14:textId="77777777" w:rsidR="003F2928" w:rsidRDefault="00C126B8" w:rsidP="004064AF">
      <w:pPr>
        <w:pStyle w:val="ElAppp"/>
        <w:numPr>
          <w:ilvl w:val="0"/>
          <w:numId w:val="14"/>
        </w:numPr>
        <w:spacing w:before="75"/>
        <w:ind w:right="15"/>
        <w:jc w:val="both"/>
        <w:rPr>
          <w:rFonts w:ascii="Calibri" w:hAnsi="Calibri" w:cs="Calibri"/>
          <w:sz w:val="22"/>
          <w:szCs w:val="22"/>
        </w:rPr>
      </w:pPr>
      <w:r>
        <w:rPr>
          <w:rFonts w:ascii="Calibri" w:hAnsi="Calibri" w:cs="Calibri"/>
          <w:sz w:val="22"/>
          <w:szCs w:val="22"/>
        </w:rPr>
        <w:t>En raison de la confidentialité des informations et données traitées</w:t>
      </w:r>
      <w:r w:rsidR="004064AF">
        <w:rPr>
          <w:rFonts w:ascii="Calibri" w:hAnsi="Calibri" w:cs="Calibri"/>
          <w:sz w:val="22"/>
          <w:szCs w:val="22"/>
        </w:rPr>
        <w:t>.</w:t>
      </w:r>
    </w:p>
    <w:p w14:paraId="2DA2C100" w14:textId="77777777" w:rsidR="00C126B8" w:rsidRPr="00C126B8" w:rsidRDefault="00C126B8" w:rsidP="004064AF">
      <w:pPr>
        <w:pStyle w:val="ElAppp"/>
        <w:numPr>
          <w:ilvl w:val="0"/>
          <w:numId w:val="14"/>
        </w:numPr>
        <w:spacing w:before="75"/>
        <w:ind w:right="15"/>
        <w:jc w:val="both"/>
        <w:rPr>
          <w:rFonts w:ascii="Calibri" w:hAnsi="Calibri" w:cs="Calibri"/>
          <w:sz w:val="22"/>
          <w:szCs w:val="22"/>
        </w:rPr>
      </w:pPr>
      <w:r>
        <w:rPr>
          <w:rFonts w:ascii="Calibri" w:hAnsi="Calibri" w:cs="Calibri"/>
          <w:sz w:val="22"/>
          <w:szCs w:val="22"/>
        </w:rPr>
        <w:t>En cas de désorganisation au sein de l‘activité ou du service</w:t>
      </w:r>
      <w:r w:rsidR="004064AF">
        <w:rPr>
          <w:rFonts w:ascii="Calibri" w:hAnsi="Calibri" w:cs="Calibri"/>
          <w:sz w:val="22"/>
          <w:szCs w:val="22"/>
        </w:rPr>
        <w:t>.</w:t>
      </w:r>
    </w:p>
    <w:p w14:paraId="57D2FAE2" w14:textId="77777777" w:rsidR="0086127E" w:rsidRDefault="00C126B8" w:rsidP="00732BFB">
      <w:pPr>
        <w:pStyle w:val="ElAppp"/>
        <w:numPr>
          <w:ilvl w:val="0"/>
          <w:numId w:val="14"/>
        </w:numPr>
        <w:spacing w:before="75"/>
        <w:ind w:right="15"/>
        <w:jc w:val="both"/>
        <w:rPr>
          <w:rFonts w:ascii="Calibri" w:hAnsi="Calibri" w:cs="Calibri"/>
          <w:sz w:val="22"/>
          <w:szCs w:val="22"/>
        </w:rPr>
      </w:pPr>
      <w:r>
        <w:rPr>
          <w:rFonts w:ascii="Calibri" w:hAnsi="Calibri" w:cs="Calibri"/>
          <w:sz w:val="22"/>
          <w:szCs w:val="22"/>
        </w:rPr>
        <w:t>En cas d’autonomie insuffisante ou d’incapacité du salarié de gérer son activité professionnelle en télétravail</w:t>
      </w:r>
      <w:r w:rsidR="004064AF">
        <w:rPr>
          <w:rFonts w:ascii="Calibri" w:hAnsi="Calibri" w:cs="Calibri"/>
          <w:sz w:val="22"/>
          <w:szCs w:val="22"/>
        </w:rPr>
        <w:t>.</w:t>
      </w:r>
    </w:p>
    <w:p w14:paraId="53EFA0CB" w14:textId="77777777" w:rsidR="00CC1C65" w:rsidRPr="00732BFB" w:rsidRDefault="00CC1C65" w:rsidP="00732BFB">
      <w:pPr>
        <w:pStyle w:val="ElAppp"/>
        <w:spacing w:before="75"/>
        <w:ind w:right="15"/>
        <w:jc w:val="both"/>
        <w:rPr>
          <w:rFonts w:ascii="Calibri" w:hAnsi="Calibri" w:cs="Calibri"/>
          <w:sz w:val="22"/>
          <w:szCs w:val="22"/>
        </w:rPr>
      </w:pPr>
    </w:p>
    <w:p w14:paraId="2AF86CC8" w14:textId="77777777" w:rsidR="0060760C" w:rsidRDefault="0060760C" w:rsidP="004064AF">
      <w:pPr>
        <w:pStyle w:val="ElAppp"/>
        <w:spacing w:before="75"/>
        <w:ind w:left="15" w:right="15"/>
        <w:jc w:val="both"/>
        <w:rPr>
          <w:rStyle w:val="ElApptiartf"/>
          <w:rFonts w:ascii="Calibri" w:hAnsi="Calibri" w:cs="Calibri"/>
          <w:sz w:val="22"/>
          <w:szCs w:val="22"/>
        </w:rPr>
      </w:pPr>
      <w:r w:rsidRPr="006238A8">
        <w:rPr>
          <w:rStyle w:val="ElApptiartf"/>
          <w:rFonts w:ascii="Calibri" w:hAnsi="Calibri" w:cs="Calibri"/>
          <w:sz w:val="22"/>
          <w:szCs w:val="22"/>
        </w:rPr>
        <w:t xml:space="preserve">ARTICLE </w:t>
      </w:r>
      <w:r w:rsidR="00217F50">
        <w:rPr>
          <w:rStyle w:val="ElApptiartf"/>
          <w:rFonts w:ascii="Calibri" w:hAnsi="Calibri" w:cs="Calibri"/>
          <w:sz w:val="22"/>
          <w:szCs w:val="22"/>
        </w:rPr>
        <w:t>7</w:t>
      </w:r>
      <w:r w:rsidRPr="006238A8">
        <w:rPr>
          <w:rStyle w:val="ElApptiartf"/>
          <w:rFonts w:ascii="Calibri" w:hAnsi="Calibri" w:cs="Calibri"/>
          <w:sz w:val="22"/>
          <w:szCs w:val="22"/>
        </w:rPr>
        <w:t xml:space="preserve"> – LIEU DU TÉLÉTRAVAIL</w:t>
      </w:r>
    </w:p>
    <w:p w14:paraId="1771F0C0" w14:textId="77777777" w:rsidR="004064AF" w:rsidRPr="004064AF" w:rsidRDefault="004064AF" w:rsidP="004064AF">
      <w:pPr>
        <w:pStyle w:val="ElAppp"/>
        <w:spacing w:before="75"/>
        <w:ind w:left="15" w:right="15"/>
        <w:jc w:val="both"/>
        <w:rPr>
          <w:rFonts w:ascii="Calibri" w:hAnsi="Calibri" w:cs="Calibri"/>
          <w:b/>
          <w:bCs/>
          <w:sz w:val="22"/>
          <w:szCs w:val="22"/>
        </w:rPr>
      </w:pPr>
    </w:p>
    <w:p w14:paraId="092DC328" w14:textId="77777777" w:rsidR="000235E0" w:rsidRPr="00FD5BBA" w:rsidRDefault="000235E0" w:rsidP="009A755C">
      <w:pPr>
        <w:pStyle w:val="ElAppp"/>
        <w:spacing w:before="75"/>
        <w:ind w:right="15"/>
        <w:jc w:val="both"/>
        <w:rPr>
          <w:rFonts w:ascii="Calibri" w:hAnsi="Calibri" w:cs="Calibri"/>
          <w:sz w:val="22"/>
          <w:szCs w:val="22"/>
        </w:rPr>
      </w:pPr>
      <w:r w:rsidRPr="006238A8">
        <w:rPr>
          <w:rFonts w:ascii="Calibri" w:hAnsi="Calibri" w:cs="Calibri"/>
          <w:sz w:val="22"/>
          <w:szCs w:val="22"/>
        </w:rPr>
        <w:t>Le télétravail sera effectué au domicile habituel du salarié.</w:t>
      </w:r>
      <w:r w:rsidR="00FD5BBA">
        <w:rPr>
          <w:rFonts w:ascii="Calibri" w:hAnsi="Calibri" w:cs="Calibri"/>
          <w:sz w:val="22"/>
          <w:szCs w:val="22"/>
        </w:rPr>
        <w:t xml:space="preserve"> Sera prise en considération à ce titre, l’adresse de la résidence principale du salarié figurant sur le bulletin de paie.</w:t>
      </w:r>
    </w:p>
    <w:p w14:paraId="3BA47AFF" w14:textId="77777777" w:rsidR="000235E0" w:rsidRPr="006238A8" w:rsidRDefault="000235E0" w:rsidP="009A755C">
      <w:pPr>
        <w:jc w:val="both"/>
        <w:rPr>
          <w:rFonts w:ascii="Calibri" w:hAnsi="Calibri" w:cs="Calibri"/>
          <w:sz w:val="22"/>
          <w:szCs w:val="22"/>
        </w:rPr>
      </w:pPr>
      <w:r w:rsidRPr="006238A8">
        <w:rPr>
          <w:rFonts w:ascii="Calibri" w:eastAsia="Arial" w:hAnsi="Calibri" w:cs="Calibri"/>
          <w:i/>
          <w:sz w:val="22"/>
          <w:szCs w:val="22"/>
        </w:rPr>
        <w:br/>
      </w:r>
      <w:r w:rsidRPr="006238A8">
        <w:rPr>
          <w:rFonts w:ascii="Calibri" w:hAnsi="Calibri" w:cs="Calibri"/>
          <w:sz w:val="22"/>
          <w:szCs w:val="22"/>
        </w:rPr>
        <w:t xml:space="preserve">Le télétravailleur devra affecter un espace de son domicile à l'exercice du télétravail où il aura l'équipement nécessaire à l'activité professionnelle à distance. Le télétravailleur doit s'engager à ce que cet espace de travail soit adapté à l'exercice du travail en télétravail </w:t>
      </w:r>
      <w:r w:rsidR="00573FD5">
        <w:rPr>
          <w:rFonts w:ascii="Calibri" w:hAnsi="Calibri" w:cs="Calibri"/>
          <w:sz w:val="22"/>
          <w:szCs w:val="22"/>
        </w:rPr>
        <w:t>selon les conditions énoncées à l’article 3.</w:t>
      </w:r>
    </w:p>
    <w:p w14:paraId="300F5B95" w14:textId="77777777" w:rsidR="002A5351" w:rsidRDefault="000235E0" w:rsidP="009A755C">
      <w:pPr>
        <w:jc w:val="both"/>
        <w:rPr>
          <w:rFonts w:ascii="Calibri" w:eastAsia="PT Sans" w:hAnsi="Calibri" w:cs="Calibri"/>
          <w:color w:val="000000"/>
          <w:sz w:val="22"/>
          <w:szCs w:val="22"/>
        </w:rPr>
      </w:pPr>
      <w:r w:rsidRPr="006238A8">
        <w:rPr>
          <w:rFonts w:ascii="Calibri" w:eastAsia="Arial" w:hAnsi="Calibri" w:cs="Calibri"/>
          <w:i/>
          <w:sz w:val="22"/>
          <w:szCs w:val="22"/>
        </w:rPr>
        <w:br/>
      </w:r>
      <w:r w:rsidR="002A5351" w:rsidRPr="006238A8">
        <w:rPr>
          <w:rFonts w:ascii="Calibri" w:eastAsia="PT Sans" w:hAnsi="Calibri" w:cs="Calibri"/>
          <w:color w:val="000000"/>
          <w:sz w:val="22"/>
          <w:szCs w:val="22"/>
        </w:rPr>
        <w:t>Le télétravail ne pourra être exercé qu'au domicile du salarié. Le domicile s'entend comme un lieu de résidence habituelle en France sous la responsabilité pleine et entière du télétravailleur. Le lieu de domicile est obligatoirement déclaré</w:t>
      </w:r>
      <w:r w:rsidR="003454A5">
        <w:rPr>
          <w:rFonts w:ascii="Calibri" w:eastAsia="PT Sans" w:hAnsi="Calibri" w:cs="Calibri"/>
          <w:color w:val="000000"/>
          <w:sz w:val="22"/>
          <w:szCs w:val="22"/>
        </w:rPr>
        <w:t xml:space="preserve"> au service </w:t>
      </w:r>
      <w:r w:rsidR="002A5351" w:rsidRPr="006238A8">
        <w:rPr>
          <w:rFonts w:ascii="Calibri" w:eastAsia="PT Sans" w:hAnsi="Calibri" w:cs="Calibri"/>
          <w:color w:val="000000"/>
          <w:sz w:val="22"/>
          <w:szCs w:val="22"/>
        </w:rPr>
        <w:t>RH par le salarié au moment de son entrée en télétravail</w:t>
      </w:r>
      <w:r w:rsidR="004064AF">
        <w:rPr>
          <w:rFonts w:ascii="Calibri" w:eastAsia="PT Sans" w:hAnsi="Calibri" w:cs="Calibri"/>
          <w:color w:val="000000"/>
          <w:sz w:val="22"/>
          <w:szCs w:val="22"/>
        </w:rPr>
        <w:t>. C</w:t>
      </w:r>
      <w:r w:rsidR="002A5351" w:rsidRPr="006238A8">
        <w:rPr>
          <w:rFonts w:ascii="Calibri" w:eastAsia="PT Sans" w:hAnsi="Calibri" w:cs="Calibri"/>
          <w:color w:val="000000"/>
          <w:sz w:val="22"/>
          <w:szCs w:val="22"/>
        </w:rPr>
        <w:t xml:space="preserve">e lieu devra être spécifiquement mentionné dans </w:t>
      </w:r>
      <w:r w:rsidR="00522AF4">
        <w:rPr>
          <w:rFonts w:ascii="Calibri" w:eastAsia="PT Sans" w:hAnsi="Calibri" w:cs="Calibri"/>
          <w:color w:val="000000"/>
          <w:sz w:val="22"/>
          <w:szCs w:val="22"/>
        </w:rPr>
        <w:t xml:space="preserve">le courrier d’accord individuel </w:t>
      </w:r>
      <w:r w:rsidR="002A5351" w:rsidRPr="006238A8">
        <w:rPr>
          <w:rFonts w:ascii="Calibri" w:eastAsia="PT Sans" w:hAnsi="Calibri" w:cs="Calibri"/>
          <w:color w:val="000000"/>
          <w:sz w:val="22"/>
          <w:szCs w:val="22"/>
        </w:rPr>
        <w:t xml:space="preserve">entre le télétravailleur </w:t>
      </w:r>
      <w:r w:rsidR="007B4C25" w:rsidRPr="006238A8">
        <w:rPr>
          <w:rFonts w:ascii="Calibri" w:eastAsia="PT Sans" w:hAnsi="Calibri" w:cs="Calibri"/>
          <w:color w:val="000000"/>
          <w:sz w:val="22"/>
          <w:szCs w:val="22"/>
        </w:rPr>
        <w:t xml:space="preserve">et </w:t>
      </w:r>
      <w:r w:rsidR="00D22246" w:rsidRPr="00D22246">
        <w:rPr>
          <w:rFonts w:ascii="Calibri" w:eastAsia="PT Sans" w:hAnsi="Calibri" w:cs="Calibri"/>
          <w:color w:val="000000"/>
          <w:sz w:val="22"/>
          <w:szCs w:val="22"/>
        </w:rPr>
        <w:t>PANORIENT</w:t>
      </w:r>
      <w:r w:rsidR="007B4C25" w:rsidRPr="006238A8">
        <w:rPr>
          <w:rFonts w:ascii="Calibri" w:eastAsia="PT Sans" w:hAnsi="Calibri" w:cs="Calibri"/>
          <w:color w:val="000000"/>
          <w:sz w:val="22"/>
          <w:szCs w:val="22"/>
        </w:rPr>
        <w:t>.</w:t>
      </w:r>
    </w:p>
    <w:p w14:paraId="58393FE4" w14:textId="77777777" w:rsidR="00CC1C65" w:rsidRDefault="00CC1C65" w:rsidP="009A755C">
      <w:pPr>
        <w:jc w:val="both"/>
        <w:rPr>
          <w:rFonts w:ascii="Calibri" w:eastAsia="PT Sans" w:hAnsi="Calibri" w:cs="Calibri"/>
          <w:color w:val="000000"/>
          <w:sz w:val="22"/>
          <w:szCs w:val="22"/>
        </w:rPr>
      </w:pPr>
    </w:p>
    <w:p w14:paraId="2754E2B9" w14:textId="77777777" w:rsidR="00CC1C65" w:rsidRDefault="00CC1C65" w:rsidP="009A755C">
      <w:pPr>
        <w:jc w:val="both"/>
        <w:rPr>
          <w:rFonts w:ascii="Calibri" w:eastAsia="PT Sans" w:hAnsi="Calibri" w:cs="Calibri"/>
          <w:color w:val="000000"/>
          <w:sz w:val="22"/>
          <w:szCs w:val="22"/>
        </w:rPr>
      </w:pPr>
    </w:p>
    <w:p w14:paraId="7E8AA553" w14:textId="77777777" w:rsidR="00CC1C65" w:rsidRDefault="00CC1C65" w:rsidP="009A755C">
      <w:pPr>
        <w:jc w:val="both"/>
        <w:rPr>
          <w:rFonts w:ascii="Calibri" w:eastAsia="PT Sans" w:hAnsi="Calibri" w:cs="Calibri"/>
          <w:color w:val="000000"/>
          <w:sz w:val="22"/>
          <w:szCs w:val="22"/>
        </w:rPr>
      </w:pPr>
    </w:p>
    <w:p w14:paraId="27F5645B" w14:textId="77777777" w:rsidR="00CC1C65" w:rsidRDefault="00CC1C65" w:rsidP="009A755C">
      <w:pPr>
        <w:jc w:val="both"/>
        <w:rPr>
          <w:rFonts w:ascii="Calibri" w:eastAsia="PT Sans" w:hAnsi="Calibri" w:cs="Calibri"/>
          <w:color w:val="000000"/>
          <w:sz w:val="22"/>
          <w:szCs w:val="22"/>
        </w:rPr>
      </w:pPr>
    </w:p>
    <w:p w14:paraId="0C17ACA3" w14:textId="77777777" w:rsidR="00CC1C65" w:rsidRPr="006238A8" w:rsidRDefault="00CC1C65" w:rsidP="009A755C">
      <w:pPr>
        <w:jc w:val="both"/>
        <w:rPr>
          <w:rFonts w:ascii="Calibri" w:eastAsia="PT Sans" w:hAnsi="Calibri" w:cs="Calibri"/>
          <w:color w:val="000000"/>
          <w:sz w:val="22"/>
          <w:szCs w:val="22"/>
        </w:rPr>
      </w:pPr>
    </w:p>
    <w:p w14:paraId="034697D3" w14:textId="77777777" w:rsidR="002A5351" w:rsidRDefault="002A5351" w:rsidP="009A755C">
      <w:pPr>
        <w:pStyle w:val="ElApptidtifaligncenter"/>
        <w:jc w:val="both"/>
        <w:rPr>
          <w:rFonts w:ascii="Calibri" w:eastAsia="PT Sans" w:hAnsi="Calibri" w:cs="Calibri"/>
          <w:color w:val="000000"/>
          <w:sz w:val="22"/>
          <w:szCs w:val="22"/>
        </w:rPr>
      </w:pPr>
    </w:p>
    <w:p w14:paraId="463B2C61" w14:textId="77777777" w:rsidR="0060760C" w:rsidRPr="006238A8" w:rsidRDefault="00217F50" w:rsidP="009A755C">
      <w:pPr>
        <w:pStyle w:val="ElAppchoix"/>
        <w:jc w:val="both"/>
        <w:rPr>
          <w:rStyle w:val="ElApptiartf"/>
          <w:rFonts w:ascii="Calibri" w:eastAsia="Arial" w:hAnsi="Calibri" w:cs="Calibri"/>
          <w:sz w:val="22"/>
          <w:szCs w:val="22"/>
        </w:rPr>
      </w:pPr>
      <w:r>
        <w:rPr>
          <w:rStyle w:val="ElApptiartf"/>
          <w:rFonts w:ascii="Calibri" w:eastAsia="Arial" w:hAnsi="Calibri" w:cs="Calibri"/>
          <w:sz w:val="22"/>
          <w:szCs w:val="22"/>
        </w:rPr>
        <w:lastRenderedPageBreak/>
        <w:t>7</w:t>
      </w:r>
      <w:r w:rsidR="007B76AD" w:rsidRPr="006238A8">
        <w:rPr>
          <w:rStyle w:val="ElApptiartf"/>
          <w:rFonts w:ascii="Calibri" w:eastAsia="Arial" w:hAnsi="Calibri" w:cs="Calibri"/>
          <w:sz w:val="22"/>
          <w:szCs w:val="22"/>
        </w:rPr>
        <w:t>.1 Modalités de régulation de la charge de travail</w:t>
      </w:r>
    </w:p>
    <w:p w14:paraId="67225DF4" w14:textId="77777777" w:rsidR="007B76AD" w:rsidRPr="006238A8" w:rsidRDefault="007B76AD" w:rsidP="009A755C">
      <w:pPr>
        <w:pStyle w:val="ElAppchoix"/>
        <w:jc w:val="both"/>
        <w:rPr>
          <w:rStyle w:val="ElApptiartf"/>
          <w:rFonts w:ascii="Calibri" w:eastAsia="Arial" w:hAnsi="Calibri" w:cs="Calibri"/>
          <w:color w:val="ED171F"/>
          <w:sz w:val="22"/>
          <w:szCs w:val="22"/>
        </w:rPr>
      </w:pPr>
    </w:p>
    <w:p w14:paraId="2C7B4CE2" w14:textId="77777777" w:rsidR="00FD5BBA" w:rsidRDefault="00FD5BBA" w:rsidP="009A755C">
      <w:pPr>
        <w:pStyle w:val="ElAppchoix"/>
        <w:jc w:val="both"/>
        <w:rPr>
          <w:rFonts w:ascii="Calibri" w:hAnsi="Calibri" w:cs="Calibri"/>
          <w:sz w:val="22"/>
          <w:szCs w:val="22"/>
        </w:rPr>
      </w:pPr>
      <w:r>
        <w:rPr>
          <w:rFonts w:ascii="Calibri" w:hAnsi="Calibri" w:cs="Calibri"/>
          <w:sz w:val="22"/>
          <w:szCs w:val="22"/>
        </w:rPr>
        <w:t>L’activité que doit fournir le salarié en télétravail est équivalente à celle des salariés placés dans une situation similaire travaillant dans les locaux de l’entreprise.</w:t>
      </w:r>
    </w:p>
    <w:p w14:paraId="11413B84" w14:textId="77777777" w:rsidR="00FD5BBA" w:rsidRDefault="00FD5BBA" w:rsidP="009A755C">
      <w:pPr>
        <w:pStyle w:val="ElAppchoix"/>
        <w:jc w:val="both"/>
        <w:rPr>
          <w:rFonts w:ascii="Calibri" w:hAnsi="Calibri" w:cs="Calibri"/>
          <w:sz w:val="22"/>
          <w:szCs w:val="22"/>
        </w:rPr>
      </w:pPr>
    </w:p>
    <w:p w14:paraId="0E950063" w14:textId="77777777" w:rsidR="00FD5BBA" w:rsidRDefault="00FD5BBA" w:rsidP="009A755C">
      <w:pPr>
        <w:pStyle w:val="ElAppchoix"/>
        <w:jc w:val="both"/>
        <w:rPr>
          <w:rFonts w:ascii="Calibri" w:hAnsi="Calibri" w:cs="Calibri"/>
          <w:sz w:val="22"/>
          <w:szCs w:val="22"/>
        </w:rPr>
      </w:pPr>
      <w:r>
        <w:rPr>
          <w:rFonts w:ascii="Calibri" w:hAnsi="Calibri" w:cs="Calibri"/>
          <w:sz w:val="22"/>
          <w:szCs w:val="22"/>
        </w:rPr>
        <w:t>En conséquence, durant les horaires travaillés en télétravail, le salarié doit être joignable et en capacité de répondre aux demandes à traiter dans le cadre de son activité professionnelle.</w:t>
      </w:r>
    </w:p>
    <w:p w14:paraId="053C89BF" w14:textId="77777777" w:rsidR="00FD5BBA" w:rsidRDefault="00FD5BBA" w:rsidP="009A755C">
      <w:pPr>
        <w:pStyle w:val="ElAppchoix"/>
        <w:jc w:val="both"/>
        <w:rPr>
          <w:rFonts w:ascii="Calibri" w:hAnsi="Calibri" w:cs="Calibri"/>
          <w:sz w:val="22"/>
          <w:szCs w:val="22"/>
        </w:rPr>
      </w:pPr>
    </w:p>
    <w:p w14:paraId="7E7D0534" w14:textId="77777777" w:rsidR="000235E0" w:rsidRPr="006238A8" w:rsidRDefault="000235E0" w:rsidP="009A755C">
      <w:pPr>
        <w:pStyle w:val="ElAppchoix"/>
        <w:jc w:val="both"/>
        <w:rPr>
          <w:rFonts w:ascii="Calibri" w:eastAsia="Arial" w:hAnsi="Calibri" w:cs="Calibri"/>
          <w:sz w:val="22"/>
          <w:szCs w:val="22"/>
        </w:rPr>
      </w:pPr>
      <w:r w:rsidRPr="006238A8">
        <w:rPr>
          <w:rFonts w:ascii="Calibri" w:hAnsi="Calibri" w:cs="Calibri"/>
          <w:sz w:val="22"/>
          <w:szCs w:val="22"/>
        </w:rPr>
        <w:t xml:space="preserve">La charge de travail à domicile doit correspondre au volume de travail effectué lorsque le salarié travaille dans les locaux de l'entreprise. En conséquence, </w:t>
      </w:r>
      <w:r w:rsidRPr="003454A5">
        <w:rPr>
          <w:rFonts w:ascii="Calibri" w:hAnsi="Calibri" w:cs="Calibri"/>
          <w:sz w:val="22"/>
          <w:szCs w:val="22"/>
        </w:rPr>
        <w:t>cela ne devrait pas générer de dépassements en termes de temps de travail effectif</w:t>
      </w:r>
      <w:r w:rsidRPr="006238A8">
        <w:rPr>
          <w:rFonts w:ascii="Calibri" w:hAnsi="Calibri" w:cs="Calibri"/>
          <w:sz w:val="22"/>
          <w:szCs w:val="22"/>
        </w:rPr>
        <w:t>, celui-ci étant contrôlé par les outils de gestion du temps de travail utilisés dans l'entreprise.</w:t>
      </w:r>
    </w:p>
    <w:p w14:paraId="1D3D8B29" w14:textId="77777777" w:rsidR="007B76AD" w:rsidRPr="003454A5" w:rsidRDefault="000235E0" w:rsidP="009A755C">
      <w:pPr>
        <w:pStyle w:val="ElAppp"/>
        <w:spacing w:before="75"/>
        <w:ind w:left="15" w:right="15"/>
        <w:jc w:val="both"/>
        <w:rPr>
          <w:rFonts w:ascii="Calibri" w:hAnsi="Calibri" w:cs="Calibri"/>
          <w:sz w:val="22"/>
          <w:szCs w:val="22"/>
        </w:rPr>
      </w:pPr>
      <w:r w:rsidRPr="003454A5">
        <w:rPr>
          <w:rFonts w:ascii="Calibri" w:hAnsi="Calibri" w:cs="Calibri"/>
          <w:sz w:val="22"/>
          <w:szCs w:val="22"/>
        </w:rPr>
        <w:t xml:space="preserve">Le supérieur hiérarchique des télétravailleurs devra effectuer, avec chacun d'entre eux, un bilan tous les </w:t>
      </w:r>
      <w:r w:rsidR="003454A5">
        <w:rPr>
          <w:rFonts w:ascii="Calibri" w:hAnsi="Calibri" w:cs="Calibri"/>
          <w:sz w:val="22"/>
          <w:szCs w:val="22"/>
        </w:rPr>
        <w:t xml:space="preserve">6 </w:t>
      </w:r>
      <w:r w:rsidRPr="003454A5">
        <w:rPr>
          <w:rFonts w:ascii="Calibri" w:hAnsi="Calibri" w:cs="Calibri"/>
          <w:sz w:val="22"/>
          <w:szCs w:val="22"/>
        </w:rPr>
        <w:t>mois</w:t>
      </w:r>
      <w:r w:rsidR="003454A5">
        <w:rPr>
          <w:rFonts w:ascii="Calibri" w:hAnsi="Calibri" w:cs="Calibri"/>
          <w:sz w:val="22"/>
          <w:szCs w:val="22"/>
        </w:rPr>
        <w:t xml:space="preserve"> </w:t>
      </w:r>
      <w:r w:rsidRPr="003454A5">
        <w:rPr>
          <w:rFonts w:ascii="Calibri" w:hAnsi="Calibri" w:cs="Calibri"/>
          <w:sz w:val="22"/>
          <w:szCs w:val="22"/>
        </w:rPr>
        <w:t xml:space="preserve">sur ce qui a été réalisé </w:t>
      </w:r>
      <w:r w:rsidR="003454A5">
        <w:rPr>
          <w:rFonts w:ascii="Calibri" w:hAnsi="Calibri" w:cs="Calibri"/>
          <w:sz w:val="22"/>
          <w:szCs w:val="22"/>
        </w:rPr>
        <w:t>lors d’un entretien périodique.</w:t>
      </w:r>
    </w:p>
    <w:p w14:paraId="5D1073B1" w14:textId="77777777" w:rsidR="000235E0" w:rsidRPr="006238A8" w:rsidRDefault="000235E0" w:rsidP="009A755C">
      <w:pPr>
        <w:pStyle w:val="ElAppp"/>
        <w:spacing w:before="75"/>
        <w:ind w:left="15" w:right="15"/>
        <w:jc w:val="both"/>
        <w:rPr>
          <w:rFonts w:ascii="Calibri" w:hAnsi="Calibri" w:cs="Calibri"/>
          <w:sz w:val="22"/>
          <w:szCs w:val="22"/>
        </w:rPr>
      </w:pPr>
      <w:r w:rsidRPr="006238A8">
        <w:rPr>
          <w:rFonts w:ascii="Calibri" w:hAnsi="Calibri" w:cs="Calibri"/>
          <w:sz w:val="22"/>
          <w:szCs w:val="22"/>
        </w:rPr>
        <w:t>Cet échange portera notamment sur l'évaluation de la charge de travail.</w:t>
      </w:r>
    </w:p>
    <w:p w14:paraId="5B33384C" w14:textId="77777777" w:rsidR="000235E0" w:rsidRPr="006238A8" w:rsidRDefault="000235E0" w:rsidP="009A755C">
      <w:pPr>
        <w:pStyle w:val="ElAppp"/>
        <w:spacing w:before="75"/>
        <w:ind w:left="15" w:right="15"/>
        <w:jc w:val="both"/>
        <w:rPr>
          <w:rFonts w:ascii="Calibri" w:hAnsi="Calibri" w:cs="Calibri"/>
          <w:sz w:val="22"/>
          <w:szCs w:val="22"/>
        </w:rPr>
      </w:pPr>
      <w:r w:rsidRPr="006238A8">
        <w:rPr>
          <w:rFonts w:ascii="Calibri" w:hAnsi="Calibri" w:cs="Calibri"/>
          <w:sz w:val="22"/>
          <w:szCs w:val="22"/>
        </w:rPr>
        <w:t>En cas de difficulté pour réaliser ou achever les travaux qui lui ont été confiés, le télétravailleur est tenu de contacter au plus vite sa hiérarchie afin de trouver les solutions appropriées aussi rapidement que possible.</w:t>
      </w:r>
    </w:p>
    <w:p w14:paraId="5703A422" w14:textId="77777777" w:rsidR="000235E0" w:rsidRPr="006238A8" w:rsidRDefault="000235E0" w:rsidP="009A755C">
      <w:pPr>
        <w:pStyle w:val="ElAppp"/>
        <w:spacing w:before="75"/>
        <w:ind w:left="15" w:right="15"/>
        <w:jc w:val="both"/>
        <w:rPr>
          <w:rFonts w:ascii="Calibri" w:hAnsi="Calibri" w:cs="Calibri"/>
          <w:sz w:val="22"/>
          <w:szCs w:val="22"/>
        </w:rPr>
      </w:pPr>
      <w:r w:rsidRPr="006238A8">
        <w:rPr>
          <w:rFonts w:ascii="Calibri" w:hAnsi="Calibri" w:cs="Calibri"/>
          <w:sz w:val="22"/>
          <w:szCs w:val="22"/>
        </w:rPr>
        <w:t>Par ailleurs, les conditions d'activité en télétravail et la charge de travail que cela génère seront discutées lors de l'entretien annuel.</w:t>
      </w:r>
    </w:p>
    <w:p w14:paraId="41BC951A" w14:textId="77777777" w:rsidR="002A5351" w:rsidRDefault="000235E0" w:rsidP="004064AF">
      <w:pPr>
        <w:jc w:val="both"/>
        <w:rPr>
          <w:rFonts w:ascii="Calibri" w:eastAsia="PT Sans" w:hAnsi="Calibri" w:cs="Calibri"/>
          <w:color w:val="000000"/>
          <w:sz w:val="22"/>
          <w:szCs w:val="22"/>
        </w:rPr>
      </w:pPr>
      <w:r w:rsidRPr="006238A8">
        <w:rPr>
          <w:rFonts w:ascii="Calibri" w:eastAsia="Arial" w:hAnsi="Calibri" w:cs="Calibri"/>
          <w:i/>
          <w:sz w:val="22"/>
          <w:szCs w:val="22"/>
        </w:rPr>
        <w:br/>
      </w:r>
      <w:r w:rsidR="00D22246">
        <w:rPr>
          <w:rFonts w:ascii="Calibri" w:eastAsia="PT Sans" w:hAnsi="Calibri" w:cs="Calibri"/>
          <w:color w:val="000000"/>
          <w:sz w:val="22"/>
          <w:szCs w:val="22"/>
        </w:rPr>
        <w:t xml:space="preserve">PANORIENT </w:t>
      </w:r>
      <w:r w:rsidR="002A5351" w:rsidRPr="006238A8">
        <w:rPr>
          <w:rFonts w:ascii="Calibri" w:eastAsia="PT Sans" w:hAnsi="Calibri" w:cs="Calibri"/>
          <w:color w:val="000000"/>
          <w:sz w:val="22"/>
          <w:szCs w:val="22"/>
        </w:rPr>
        <w:t xml:space="preserve">s'engage à ce que la charge de travail et les délais d'exécution soient évalués suivant les mêmes méthodes que celles utilisées pour les travaux exécutés </w:t>
      </w:r>
      <w:r w:rsidR="003454A5">
        <w:rPr>
          <w:rFonts w:ascii="Calibri" w:eastAsia="PT Sans" w:hAnsi="Calibri" w:cs="Calibri"/>
          <w:color w:val="000000"/>
          <w:sz w:val="22"/>
          <w:szCs w:val="22"/>
        </w:rPr>
        <w:t>sur le lieu du travail du salarié.</w:t>
      </w:r>
      <w:r w:rsidR="002A5351" w:rsidRPr="006238A8">
        <w:rPr>
          <w:rFonts w:ascii="Calibri" w:eastAsia="PT Sans" w:hAnsi="Calibri" w:cs="Calibri"/>
          <w:color w:val="000000"/>
          <w:sz w:val="22"/>
          <w:szCs w:val="22"/>
        </w:rPr>
        <w:t xml:space="preserve"> </w:t>
      </w:r>
      <w:r w:rsidR="002A5351" w:rsidRPr="007B4C25">
        <w:rPr>
          <w:rFonts w:ascii="Calibri" w:eastAsia="PT Sans" w:hAnsi="Calibri" w:cs="Calibri"/>
          <w:b/>
          <w:bCs/>
          <w:color w:val="000000"/>
          <w:sz w:val="22"/>
          <w:szCs w:val="22"/>
        </w:rPr>
        <w:t>En</w:t>
      </w:r>
      <w:r w:rsidR="002A5351" w:rsidRPr="006238A8">
        <w:rPr>
          <w:rFonts w:ascii="Calibri" w:eastAsia="PT Sans" w:hAnsi="Calibri" w:cs="Calibri"/>
          <w:color w:val="000000"/>
          <w:sz w:val="22"/>
          <w:szCs w:val="22"/>
        </w:rPr>
        <w:t xml:space="preserve"> </w:t>
      </w:r>
      <w:r w:rsidR="002A5351" w:rsidRPr="006238A8">
        <w:rPr>
          <w:rFonts w:ascii="Calibri" w:eastAsia="PT Sans" w:hAnsi="Calibri" w:cs="Calibri"/>
          <w:b/>
          <w:color w:val="000000"/>
          <w:sz w:val="22"/>
          <w:szCs w:val="22"/>
        </w:rPr>
        <w:t>tout état de cause, les résultats attendus en situation de télétravail sont équivalents à ceux qui auraient été obtenus dans les locaux de l'entreprise</w:t>
      </w:r>
      <w:r w:rsidR="002A5351" w:rsidRPr="006238A8">
        <w:rPr>
          <w:rFonts w:ascii="Calibri" w:eastAsia="PT Sans" w:hAnsi="Calibri" w:cs="Calibri"/>
          <w:color w:val="000000"/>
          <w:sz w:val="22"/>
          <w:szCs w:val="22"/>
        </w:rPr>
        <w:t>.</w:t>
      </w:r>
    </w:p>
    <w:p w14:paraId="7AB0DDBC" w14:textId="77777777" w:rsidR="00CC1C65" w:rsidRDefault="00CC1C65" w:rsidP="004064AF">
      <w:pPr>
        <w:jc w:val="both"/>
        <w:rPr>
          <w:rFonts w:ascii="Calibri" w:eastAsia="PT Sans" w:hAnsi="Calibri" w:cs="Calibri"/>
          <w:color w:val="000000"/>
          <w:sz w:val="22"/>
          <w:szCs w:val="22"/>
        </w:rPr>
      </w:pPr>
    </w:p>
    <w:p w14:paraId="6E376696" w14:textId="77777777" w:rsidR="007B76AD" w:rsidRPr="006238A8" w:rsidRDefault="007B76AD" w:rsidP="009A755C">
      <w:pPr>
        <w:pStyle w:val="ElAppp"/>
        <w:spacing w:before="75"/>
        <w:ind w:right="15"/>
        <w:jc w:val="both"/>
        <w:rPr>
          <w:rStyle w:val="ElApptiartf"/>
          <w:rFonts w:ascii="Calibri" w:hAnsi="Calibri" w:cs="Calibri"/>
          <w:sz w:val="22"/>
          <w:szCs w:val="22"/>
        </w:rPr>
      </w:pPr>
      <w:r w:rsidRPr="00F75440">
        <w:rPr>
          <w:rStyle w:val="ElApptiartf"/>
          <w:rFonts w:ascii="Calibri" w:hAnsi="Calibri" w:cs="Calibri"/>
          <w:sz w:val="22"/>
          <w:szCs w:val="22"/>
        </w:rPr>
        <w:t xml:space="preserve">ARTICLE </w:t>
      </w:r>
      <w:r w:rsidR="00217F50" w:rsidRPr="00F75440">
        <w:rPr>
          <w:rStyle w:val="ElApptiartf"/>
          <w:rFonts w:ascii="Calibri" w:hAnsi="Calibri" w:cs="Calibri"/>
          <w:sz w:val="22"/>
          <w:szCs w:val="22"/>
        </w:rPr>
        <w:t>8</w:t>
      </w:r>
      <w:r w:rsidRPr="00F75440">
        <w:rPr>
          <w:rStyle w:val="ElApptiartf"/>
          <w:rFonts w:ascii="Calibri" w:hAnsi="Calibri" w:cs="Calibri"/>
          <w:sz w:val="22"/>
          <w:szCs w:val="22"/>
        </w:rPr>
        <w:t xml:space="preserve"> – MODALITÉS DE CONTRÔLE DU TEMPS DE TRAVAIL</w:t>
      </w:r>
      <w:r w:rsidR="00972A63" w:rsidRPr="006238A8">
        <w:rPr>
          <w:rStyle w:val="ElApptiartf"/>
          <w:rFonts w:ascii="Calibri" w:hAnsi="Calibri" w:cs="Calibri"/>
          <w:sz w:val="22"/>
          <w:szCs w:val="22"/>
        </w:rPr>
        <w:t xml:space="preserve"> </w:t>
      </w:r>
    </w:p>
    <w:p w14:paraId="5E677AE8" w14:textId="77777777" w:rsidR="002A5351" w:rsidRPr="006238A8" w:rsidRDefault="002A5351" w:rsidP="009A755C">
      <w:pPr>
        <w:pStyle w:val="ElAppchoix"/>
        <w:jc w:val="both"/>
        <w:rPr>
          <w:rStyle w:val="ElApptiartf"/>
          <w:rFonts w:ascii="Calibri" w:eastAsia="Arial" w:hAnsi="Calibri" w:cs="Calibri"/>
          <w:color w:val="ED171F"/>
          <w:sz w:val="22"/>
          <w:szCs w:val="22"/>
        </w:rPr>
      </w:pPr>
    </w:p>
    <w:p w14:paraId="42E2FE35" w14:textId="77777777" w:rsidR="000235E0" w:rsidRPr="006238A8" w:rsidRDefault="000235E0" w:rsidP="009A755C">
      <w:pPr>
        <w:pStyle w:val="ElAppchoix"/>
        <w:jc w:val="both"/>
        <w:rPr>
          <w:rFonts w:ascii="Calibri" w:hAnsi="Calibri" w:cs="Calibri"/>
          <w:sz w:val="22"/>
          <w:szCs w:val="22"/>
        </w:rPr>
      </w:pPr>
      <w:r w:rsidRPr="006238A8">
        <w:rPr>
          <w:rFonts w:ascii="Calibri" w:hAnsi="Calibri" w:cs="Calibri"/>
          <w:sz w:val="22"/>
          <w:szCs w:val="22"/>
        </w:rPr>
        <w:t>Le télétravailleur doit organiser son temps de travail en respectant :</w:t>
      </w:r>
    </w:p>
    <w:p w14:paraId="193F0E9F" w14:textId="77777777" w:rsidR="007B76AD" w:rsidRPr="006238A8" w:rsidRDefault="007B76AD" w:rsidP="009A755C">
      <w:pPr>
        <w:pStyle w:val="ElAppchoix"/>
        <w:jc w:val="both"/>
        <w:rPr>
          <w:rFonts w:ascii="Calibri" w:eastAsia="Arial" w:hAnsi="Calibri" w:cs="Calibri"/>
          <w:sz w:val="22"/>
          <w:szCs w:val="22"/>
        </w:rPr>
      </w:pPr>
    </w:p>
    <w:p w14:paraId="2320BBA9" w14:textId="77777777" w:rsidR="007B4C25" w:rsidRPr="006238A8" w:rsidRDefault="007B4C25" w:rsidP="007B4C25">
      <w:pPr>
        <w:numPr>
          <w:ilvl w:val="0"/>
          <w:numId w:val="15"/>
        </w:numPr>
        <w:jc w:val="both"/>
        <w:rPr>
          <w:rFonts w:ascii="Calibri" w:eastAsia="Arial" w:hAnsi="Calibri" w:cs="Calibri"/>
          <w:sz w:val="22"/>
          <w:szCs w:val="22"/>
        </w:rPr>
      </w:pPr>
      <w:r>
        <w:rPr>
          <w:rFonts w:ascii="Calibri" w:eastAsia="Arial" w:hAnsi="Calibri" w:cs="Calibri"/>
          <w:sz w:val="22"/>
          <w:szCs w:val="22"/>
        </w:rPr>
        <w:t>L</w:t>
      </w:r>
      <w:r w:rsidRPr="006238A8">
        <w:rPr>
          <w:rFonts w:ascii="Calibri" w:eastAsia="Arial" w:hAnsi="Calibri" w:cs="Calibri"/>
          <w:sz w:val="22"/>
          <w:szCs w:val="22"/>
        </w:rPr>
        <w:t>es durées maximales de travail, soit</w:t>
      </w:r>
      <w:r>
        <w:rPr>
          <w:rFonts w:ascii="Calibri" w:eastAsia="Arial" w:hAnsi="Calibri" w:cs="Calibri"/>
          <w:sz w:val="22"/>
          <w:szCs w:val="22"/>
        </w:rPr>
        <w:t xml:space="preserve"> 35 </w:t>
      </w:r>
      <w:r w:rsidRPr="006238A8">
        <w:rPr>
          <w:rFonts w:ascii="Calibri" w:eastAsia="Arial" w:hAnsi="Calibri" w:cs="Calibri"/>
          <w:sz w:val="22"/>
          <w:szCs w:val="22"/>
        </w:rPr>
        <w:t xml:space="preserve">heures </w:t>
      </w:r>
      <w:r>
        <w:rPr>
          <w:rFonts w:ascii="Calibri" w:eastAsia="Arial" w:hAnsi="Calibri" w:cs="Calibri"/>
          <w:sz w:val="22"/>
          <w:szCs w:val="22"/>
        </w:rPr>
        <w:t xml:space="preserve">ou 39 heures </w:t>
      </w:r>
      <w:r w:rsidRPr="006238A8">
        <w:rPr>
          <w:rFonts w:ascii="Calibri" w:eastAsia="Arial" w:hAnsi="Calibri" w:cs="Calibri"/>
          <w:sz w:val="22"/>
          <w:szCs w:val="22"/>
        </w:rPr>
        <w:t>par semaine</w:t>
      </w:r>
      <w:r>
        <w:rPr>
          <w:rFonts w:ascii="Calibri" w:eastAsia="Arial" w:hAnsi="Calibri" w:cs="Calibri"/>
          <w:sz w:val="22"/>
          <w:szCs w:val="22"/>
        </w:rPr>
        <w:t>.</w:t>
      </w:r>
    </w:p>
    <w:p w14:paraId="39CC0A54" w14:textId="77777777" w:rsidR="007B4C25" w:rsidRPr="00FB7310" w:rsidRDefault="007B4C25" w:rsidP="007B4C25">
      <w:pPr>
        <w:numPr>
          <w:ilvl w:val="0"/>
          <w:numId w:val="15"/>
        </w:numPr>
        <w:jc w:val="both"/>
        <w:rPr>
          <w:rFonts w:ascii="Calibri" w:eastAsia="Arial" w:hAnsi="Calibri" w:cs="Calibri"/>
          <w:sz w:val="22"/>
          <w:szCs w:val="22"/>
        </w:rPr>
      </w:pPr>
      <w:r>
        <w:rPr>
          <w:rFonts w:ascii="Calibri" w:eastAsia="Arial" w:hAnsi="Calibri" w:cs="Calibri"/>
          <w:sz w:val="22"/>
          <w:szCs w:val="22"/>
        </w:rPr>
        <w:t>L</w:t>
      </w:r>
      <w:r w:rsidRPr="006238A8">
        <w:rPr>
          <w:rFonts w:ascii="Calibri" w:eastAsia="Arial" w:hAnsi="Calibri" w:cs="Calibri"/>
          <w:sz w:val="22"/>
          <w:szCs w:val="22"/>
        </w:rPr>
        <w:t xml:space="preserve">es durées minimales de repos, soit </w:t>
      </w:r>
      <w:r>
        <w:rPr>
          <w:rFonts w:ascii="Calibri" w:eastAsia="Arial" w:hAnsi="Calibri" w:cs="Calibri"/>
          <w:sz w:val="22"/>
          <w:szCs w:val="22"/>
        </w:rPr>
        <w:t xml:space="preserve">11 </w:t>
      </w:r>
      <w:r w:rsidRPr="006238A8">
        <w:rPr>
          <w:rFonts w:ascii="Calibri" w:eastAsia="Arial" w:hAnsi="Calibri" w:cs="Calibri"/>
          <w:sz w:val="22"/>
          <w:szCs w:val="22"/>
        </w:rPr>
        <w:t xml:space="preserve">heures par jour et </w:t>
      </w:r>
      <w:r>
        <w:rPr>
          <w:rFonts w:ascii="Calibri" w:eastAsia="Arial" w:hAnsi="Calibri" w:cs="Calibri"/>
          <w:sz w:val="22"/>
          <w:szCs w:val="22"/>
        </w:rPr>
        <w:t>35 h</w:t>
      </w:r>
      <w:r w:rsidRPr="006238A8">
        <w:rPr>
          <w:rFonts w:ascii="Calibri" w:eastAsia="Arial" w:hAnsi="Calibri" w:cs="Calibri"/>
          <w:sz w:val="22"/>
          <w:szCs w:val="22"/>
        </w:rPr>
        <w:t>eures</w:t>
      </w:r>
      <w:r>
        <w:rPr>
          <w:rFonts w:ascii="Calibri" w:eastAsia="Arial" w:hAnsi="Calibri" w:cs="Calibri"/>
          <w:sz w:val="22"/>
          <w:szCs w:val="22"/>
        </w:rPr>
        <w:t xml:space="preserve"> </w:t>
      </w:r>
      <w:r w:rsidRPr="006238A8">
        <w:rPr>
          <w:rFonts w:ascii="Calibri" w:eastAsia="Arial" w:hAnsi="Calibri" w:cs="Calibri"/>
          <w:sz w:val="22"/>
          <w:szCs w:val="22"/>
        </w:rPr>
        <w:t>par semaine ainsi qu'un temps de pau</w:t>
      </w:r>
      <w:r>
        <w:rPr>
          <w:rFonts w:ascii="Calibri" w:eastAsia="Arial" w:hAnsi="Calibri" w:cs="Calibri"/>
          <w:sz w:val="22"/>
          <w:szCs w:val="22"/>
        </w:rPr>
        <w:t xml:space="preserve">se minimal de </w:t>
      </w:r>
      <w:r w:rsidR="00D22246">
        <w:rPr>
          <w:rFonts w:ascii="Calibri" w:hAnsi="Calibri" w:cs="Calibri"/>
          <w:sz w:val="22"/>
          <w:szCs w:val="22"/>
        </w:rPr>
        <w:t>1h00</w:t>
      </w:r>
    </w:p>
    <w:p w14:paraId="63B4FA60" w14:textId="77777777" w:rsidR="00D7323C" w:rsidRDefault="00D7323C" w:rsidP="009A755C">
      <w:pPr>
        <w:jc w:val="both"/>
        <w:rPr>
          <w:rFonts w:ascii="Calibri" w:eastAsia="Arial" w:hAnsi="Calibri" w:cs="Calibri"/>
          <w:sz w:val="22"/>
          <w:szCs w:val="22"/>
        </w:rPr>
      </w:pPr>
    </w:p>
    <w:p w14:paraId="30F6281E" w14:textId="77777777" w:rsidR="00FD5BBA" w:rsidRDefault="00FD5BBA" w:rsidP="009A755C">
      <w:pPr>
        <w:jc w:val="both"/>
        <w:rPr>
          <w:rFonts w:ascii="Calibri" w:eastAsia="Arial" w:hAnsi="Calibri" w:cs="Calibri"/>
          <w:sz w:val="22"/>
          <w:szCs w:val="22"/>
        </w:rPr>
      </w:pPr>
      <w:r>
        <w:rPr>
          <w:rFonts w:ascii="Calibri" w:eastAsia="Arial" w:hAnsi="Calibri" w:cs="Calibri"/>
          <w:sz w:val="22"/>
          <w:szCs w:val="22"/>
        </w:rPr>
        <w:t xml:space="preserve">L’horaire </w:t>
      </w:r>
      <w:r w:rsidRPr="00DB12DA">
        <w:rPr>
          <w:rFonts w:ascii="Calibri" w:eastAsia="Arial" w:hAnsi="Calibri" w:cs="Calibri"/>
          <w:sz w:val="22"/>
          <w:szCs w:val="22"/>
        </w:rPr>
        <w:t>journalier et la durée journalière de travail doivent être strictement respectés</w:t>
      </w:r>
      <w:r w:rsidR="005E4220" w:rsidRPr="00DB12DA">
        <w:rPr>
          <w:rFonts w:ascii="Calibri" w:eastAsia="Arial" w:hAnsi="Calibri" w:cs="Calibri"/>
          <w:sz w:val="22"/>
          <w:szCs w:val="22"/>
        </w:rPr>
        <w:t xml:space="preserve"> ainsi que le droit à la déconnexion.</w:t>
      </w:r>
      <w:r w:rsidR="0021308C" w:rsidRPr="00DB12DA">
        <w:rPr>
          <w:rFonts w:ascii="Calibri" w:eastAsia="Arial" w:hAnsi="Calibri" w:cs="Calibri"/>
          <w:sz w:val="22"/>
          <w:szCs w:val="22"/>
        </w:rPr>
        <w:t xml:space="preserve"> Le salarié en télétravail bénéficie d’un droit individuel à la déconnexion. Le salarié doit veiller à se déconnecter des outils informatiques en dehors des horaires et des jours de travail.</w:t>
      </w:r>
    </w:p>
    <w:p w14:paraId="6E6DC84F" w14:textId="77777777" w:rsidR="00CC1C65" w:rsidRPr="00DB12DA" w:rsidRDefault="00CC1C65" w:rsidP="009A755C">
      <w:pPr>
        <w:jc w:val="both"/>
        <w:rPr>
          <w:rFonts w:ascii="Calibri" w:eastAsia="Arial" w:hAnsi="Calibri" w:cs="Calibri"/>
          <w:sz w:val="22"/>
          <w:szCs w:val="22"/>
        </w:rPr>
      </w:pPr>
    </w:p>
    <w:p w14:paraId="04AA6E7F" w14:textId="77777777" w:rsidR="00D7323C" w:rsidRPr="00DB12DA" w:rsidRDefault="00D7323C" w:rsidP="009A755C">
      <w:pPr>
        <w:pStyle w:val="ElAppp"/>
        <w:spacing w:before="75"/>
        <w:ind w:left="15" w:right="15"/>
        <w:jc w:val="both"/>
        <w:rPr>
          <w:rFonts w:ascii="Calibri" w:hAnsi="Calibri" w:cs="Calibri"/>
          <w:sz w:val="22"/>
          <w:szCs w:val="22"/>
        </w:rPr>
      </w:pPr>
    </w:p>
    <w:p w14:paraId="195DB1EA" w14:textId="77777777" w:rsidR="00D75207" w:rsidRPr="00DB12DA" w:rsidRDefault="000235E0" w:rsidP="009A755C">
      <w:pPr>
        <w:pStyle w:val="ElAppp"/>
        <w:spacing w:before="75"/>
        <w:ind w:left="15" w:right="15"/>
        <w:jc w:val="both"/>
        <w:rPr>
          <w:rFonts w:ascii="Calibri" w:hAnsi="Calibri" w:cs="Calibri"/>
          <w:sz w:val="22"/>
          <w:szCs w:val="22"/>
        </w:rPr>
      </w:pPr>
      <w:r w:rsidRPr="00DB12DA">
        <w:rPr>
          <w:rFonts w:ascii="Calibri" w:hAnsi="Calibri" w:cs="Calibri"/>
          <w:sz w:val="22"/>
          <w:szCs w:val="22"/>
        </w:rPr>
        <w:lastRenderedPageBreak/>
        <w:t>Pour pouvoir contrôler le temps de travail effectué ainsi que le respect des durées maximales de travail et des temps minima de repos, le télétravailleur indiquera ses heures de début et de fin de travail en utilisant le logiciel de gestion du temps de travail.</w:t>
      </w:r>
      <w:r w:rsidR="00573FD5" w:rsidRPr="00DB12DA">
        <w:rPr>
          <w:rFonts w:ascii="Calibri" w:hAnsi="Calibri" w:cs="Calibri"/>
          <w:sz w:val="22"/>
          <w:szCs w:val="22"/>
        </w:rPr>
        <w:t xml:space="preserve"> </w:t>
      </w:r>
    </w:p>
    <w:p w14:paraId="3A7F2531" w14:textId="77777777" w:rsidR="00D22246" w:rsidRDefault="00D22246" w:rsidP="009A755C">
      <w:pPr>
        <w:pStyle w:val="ElAppp"/>
        <w:spacing w:before="75"/>
        <w:ind w:left="15" w:right="15"/>
        <w:jc w:val="both"/>
        <w:rPr>
          <w:rFonts w:ascii="Calibri" w:hAnsi="Calibri" w:cs="Calibri"/>
          <w:sz w:val="22"/>
          <w:szCs w:val="22"/>
        </w:rPr>
      </w:pPr>
    </w:p>
    <w:p w14:paraId="3AC291B5" w14:textId="77777777" w:rsidR="000235E0" w:rsidRPr="00573FD5" w:rsidRDefault="00573FD5" w:rsidP="009A755C">
      <w:pPr>
        <w:pStyle w:val="ElAppp"/>
        <w:spacing w:before="75"/>
        <w:ind w:left="15" w:right="15"/>
        <w:jc w:val="both"/>
        <w:rPr>
          <w:rFonts w:ascii="Calibri" w:hAnsi="Calibri" w:cs="Calibri"/>
          <w:sz w:val="22"/>
          <w:szCs w:val="22"/>
        </w:rPr>
      </w:pPr>
      <w:r w:rsidRPr="00DB12DA">
        <w:rPr>
          <w:rFonts w:ascii="Calibri" w:hAnsi="Calibri" w:cs="Calibri"/>
          <w:sz w:val="22"/>
          <w:szCs w:val="22"/>
        </w:rPr>
        <w:t>Pour chaque journée de télétravail, les salariés effectuent le temps de travail de référence qui leur est applicable. Le télétravail ne peut générer aucune heure supplémentaire</w:t>
      </w:r>
      <w:r w:rsidR="008E33AF">
        <w:rPr>
          <w:rFonts w:ascii="Calibri" w:hAnsi="Calibri" w:cs="Calibri"/>
          <w:sz w:val="22"/>
          <w:szCs w:val="22"/>
        </w:rPr>
        <w:t>.</w:t>
      </w:r>
    </w:p>
    <w:p w14:paraId="555C9C7A" w14:textId="77777777" w:rsidR="00D7323C" w:rsidRDefault="00D7323C" w:rsidP="009A755C">
      <w:pPr>
        <w:pStyle w:val="ElAppp"/>
        <w:spacing w:before="75"/>
        <w:ind w:right="15"/>
        <w:jc w:val="both"/>
        <w:rPr>
          <w:rFonts w:ascii="Calibri" w:hAnsi="Calibri" w:cs="Calibri"/>
          <w:sz w:val="22"/>
          <w:szCs w:val="22"/>
        </w:rPr>
      </w:pPr>
    </w:p>
    <w:p w14:paraId="5CEBD859" w14:textId="77777777" w:rsidR="003364CB" w:rsidRPr="006238A8" w:rsidRDefault="003364CB" w:rsidP="009A755C">
      <w:pPr>
        <w:pStyle w:val="ElAppp"/>
        <w:spacing w:before="75"/>
        <w:ind w:right="15"/>
        <w:jc w:val="both"/>
        <w:rPr>
          <w:rStyle w:val="ElApptiartf"/>
          <w:rFonts w:ascii="Calibri" w:hAnsi="Calibri" w:cs="Calibri"/>
          <w:sz w:val="22"/>
          <w:szCs w:val="22"/>
        </w:rPr>
      </w:pPr>
      <w:r w:rsidRPr="006238A8">
        <w:rPr>
          <w:rStyle w:val="ElApptiartf"/>
          <w:rFonts w:ascii="Calibri" w:hAnsi="Calibri" w:cs="Calibri"/>
          <w:sz w:val="22"/>
          <w:szCs w:val="22"/>
        </w:rPr>
        <w:t xml:space="preserve">ARTICLE </w:t>
      </w:r>
      <w:r w:rsidR="00217F50">
        <w:rPr>
          <w:rStyle w:val="ElApptiartf"/>
          <w:rFonts w:ascii="Calibri" w:hAnsi="Calibri" w:cs="Calibri"/>
          <w:sz w:val="22"/>
          <w:szCs w:val="22"/>
        </w:rPr>
        <w:t>9</w:t>
      </w:r>
      <w:r w:rsidRPr="006238A8">
        <w:rPr>
          <w:rStyle w:val="ElApptiartf"/>
          <w:rFonts w:ascii="Calibri" w:hAnsi="Calibri" w:cs="Calibri"/>
          <w:sz w:val="22"/>
          <w:szCs w:val="22"/>
        </w:rPr>
        <w:t xml:space="preserve"> – FRÉQUENCE ET NOMBRE DE JOURS TÉLÉTRAVAILLÉS</w:t>
      </w:r>
    </w:p>
    <w:p w14:paraId="5ED7BAFA" w14:textId="77777777" w:rsidR="00D7323C" w:rsidRDefault="00D7323C" w:rsidP="00D7323C">
      <w:pPr>
        <w:pStyle w:val="ElAppp"/>
        <w:spacing w:before="75"/>
        <w:ind w:right="15"/>
        <w:jc w:val="both"/>
        <w:rPr>
          <w:rStyle w:val="ElApptiartf"/>
          <w:rFonts w:ascii="Calibri" w:hAnsi="Calibri" w:cs="Calibri"/>
          <w:b w:val="0"/>
          <w:sz w:val="22"/>
          <w:szCs w:val="22"/>
        </w:rPr>
      </w:pPr>
    </w:p>
    <w:p w14:paraId="152CF133" w14:textId="77777777" w:rsidR="0086419F" w:rsidRDefault="0086419F" w:rsidP="00D7323C">
      <w:pPr>
        <w:pStyle w:val="ElAppp"/>
        <w:spacing w:before="75"/>
        <w:ind w:right="15"/>
        <w:jc w:val="both"/>
        <w:rPr>
          <w:rStyle w:val="ElApptiartf"/>
          <w:rFonts w:ascii="Calibri" w:hAnsi="Calibri" w:cs="Calibri"/>
          <w:b w:val="0"/>
          <w:sz w:val="22"/>
          <w:szCs w:val="22"/>
        </w:rPr>
      </w:pPr>
      <w:r>
        <w:rPr>
          <w:rStyle w:val="ElApptiartf"/>
          <w:rFonts w:ascii="Calibri" w:hAnsi="Calibri" w:cs="Calibri"/>
          <w:b w:val="0"/>
          <w:sz w:val="22"/>
          <w:szCs w:val="22"/>
        </w:rPr>
        <w:t xml:space="preserve">Ce nouveau mode de travail peut avoir un impact sur la cohésion sociale, peut mettre en évidence des inégalités de situation, de risque de nouvelles fractures notamment numérique ou un risque de délitement de la communauté de travail. </w:t>
      </w:r>
    </w:p>
    <w:p w14:paraId="782DE5F9" w14:textId="77777777" w:rsidR="009D7477" w:rsidRDefault="009D7477" w:rsidP="009D7477">
      <w:pPr>
        <w:pStyle w:val="ElAppp"/>
        <w:spacing w:before="75"/>
        <w:ind w:right="15"/>
        <w:jc w:val="both"/>
        <w:rPr>
          <w:rStyle w:val="ElApptiartf"/>
          <w:rFonts w:ascii="Calibri" w:hAnsi="Calibri" w:cs="Calibri"/>
          <w:b w:val="0"/>
          <w:sz w:val="22"/>
          <w:szCs w:val="22"/>
        </w:rPr>
      </w:pPr>
    </w:p>
    <w:p w14:paraId="13DC875B" w14:textId="77777777" w:rsidR="00E84CD0" w:rsidRDefault="009D7477" w:rsidP="009D7477">
      <w:pPr>
        <w:pStyle w:val="ElAppp"/>
        <w:spacing w:before="75"/>
        <w:ind w:right="15"/>
        <w:jc w:val="both"/>
        <w:rPr>
          <w:rStyle w:val="ElApptiartf"/>
          <w:rFonts w:ascii="Calibri" w:hAnsi="Calibri" w:cs="Calibri"/>
          <w:b w:val="0"/>
          <w:sz w:val="22"/>
          <w:szCs w:val="22"/>
        </w:rPr>
      </w:pPr>
      <w:r>
        <w:rPr>
          <w:rStyle w:val="ElApptiartf"/>
          <w:rFonts w:ascii="Calibri" w:hAnsi="Calibri" w:cs="Calibri"/>
          <w:b w:val="0"/>
          <w:sz w:val="22"/>
          <w:szCs w:val="22"/>
        </w:rPr>
        <w:t>À</w:t>
      </w:r>
      <w:r w:rsidR="00D01889">
        <w:rPr>
          <w:rStyle w:val="ElApptiartf"/>
          <w:rFonts w:ascii="Calibri" w:hAnsi="Calibri" w:cs="Calibri"/>
          <w:b w:val="0"/>
          <w:sz w:val="22"/>
          <w:szCs w:val="22"/>
        </w:rPr>
        <w:t xml:space="preserve"> distance, il est plus difficile pour le responsable hiérarchique de suivre l’activité des collaborateurs dans l’exécution de leur travail, de les soutenir pour remplir leurs objectifs et s’ils rencontrent des difficultés. </w:t>
      </w:r>
    </w:p>
    <w:p w14:paraId="0E417851" w14:textId="77777777" w:rsidR="00D01889" w:rsidRDefault="00D01889" w:rsidP="009D7477">
      <w:pPr>
        <w:pStyle w:val="ElAppp"/>
        <w:spacing w:before="75"/>
        <w:ind w:left="15" w:right="15"/>
        <w:jc w:val="both"/>
        <w:rPr>
          <w:rStyle w:val="ElApptiartf"/>
          <w:rFonts w:ascii="Calibri" w:hAnsi="Calibri" w:cs="Calibri"/>
          <w:b w:val="0"/>
          <w:sz w:val="22"/>
          <w:szCs w:val="22"/>
        </w:rPr>
      </w:pPr>
      <w:r>
        <w:rPr>
          <w:rStyle w:val="ElApptiartf"/>
          <w:rFonts w:ascii="Calibri" w:hAnsi="Calibri" w:cs="Calibri"/>
          <w:b w:val="0"/>
          <w:sz w:val="22"/>
          <w:szCs w:val="22"/>
        </w:rPr>
        <w:t xml:space="preserve">En conséquence, un maximum de </w:t>
      </w:r>
      <w:r w:rsidR="00522AF4" w:rsidRPr="00522AF4">
        <w:rPr>
          <w:rStyle w:val="ElApptiartf"/>
          <w:rFonts w:ascii="Calibri" w:hAnsi="Calibri" w:cs="Calibri"/>
          <w:bCs w:val="0"/>
          <w:sz w:val="22"/>
          <w:szCs w:val="22"/>
        </w:rPr>
        <w:t xml:space="preserve">1 </w:t>
      </w:r>
      <w:r w:rsidRPr="00522AF4">
        <w:rPr>
          <w:rStyle w:val="ElApptiartf"/>
          <w:rFonts w:ascii="Calibri" w:hAnsi="Calibri" w:cs="Calibri"/>
          <w:bCs w:val="0"/>
          <w:sz w:val="22"/>
          <w:szCs w:val="22"/>
        </w:rPr>
        <w:t>jour</w:t>
      </w:r>
      <w:r w:rsidR="00522AF4">
        <w:rPr>
          <w:rStyle w:val="ElApptiartf"/>
          <w:rFonts w:ascii="Calibri" w:hAnsi="Calibri" w:cs="Calibri"/>
          <w:b w:val="0"/>
          <w:sz w:val="22"/>
          <w:szCs w:val="22"/>
        </w:rPr>
        <w:t xml:space="preserve"> </w:t>
      </w:r>
      <w:r>
        <w:rPr>
          <w:rStyle w:val="ElApptiartf"/>
          <w:rFonts w:ascii="Calibri" w:hAnsi="Calibri" w:cs="Calibri"/>
          <w:b w:val="0"/>
          <w:sz w:val="22"/>
          <w:szCs w:val="22"/>
        </w:rPr>
        <w:t xml:space="preserve">par semaine </w:t>
      </w:r>
      <w:r w:rsidR="00522AF4" w:rsidRPr="006238A8">
        <w:rPr>
          <w:rFonts w:ascii="Calibri" w:eastAsia="PT Sans" w:hAnsi="Calibri" w:cs="Calibri"/>
          <w:color w:val="000000"/>
          <w:sz w:val="22"/>
          <w:szCs w:val="22"/>
        </w:rPr>
        <w:t xml:space="preserve">pourra </w:t>
      </w:r>
      <w:r w:rsidR="00522AF4">
        <w:rPr>
          <w:rFonts w:ascii="Calibri" w:eastAsia="PT Sans" w:hAnsi="Calibri" w:cs="Calibri"/>
          <w:color w:val="000000"/>
          <w:sz w:val="22"/>
          <w:szCs w:val="22"/>
        </w:rPr>
        <w:t xml:space="preserve">donc </w:t>
      </w:r>
      <w:r w:rsidR="00522AF4" w:rsidRPr="006238A8">
        <w:rPr>
          <w:rFonts w:ascii="Calibri" w:eastAsia="PT Sans" w:hAnsi="Calibri" w:cs="Calibri"/>
          <w:color w:val="000000"/>
          <w:sz w:val="22"/>
          <w:szCs w:val="22"/>
        </w:rPr>
        <w:t xml:space="preserve">être exercé </w:t>
      </w:r>
      <w:r w:rsidR="00522AF4">
        <w:rPr>
          <w:rFonts w:ascii="Calibri" w:eastAsia="PT Sans" w:hAnsi="Calibri" w:cs="Calibri"/>
          <w:color w:val="000000"/>
          <w:sz w:val="22"/>
          <w:szCs w:val="22"/>
        </w:rPr>
        <w:t>en télétravail à domicile</w:t>
      </w:r>
      <w:r w:rsidR="00522AF4" w:rsidRPr="006238A8">
        <w:rPr>
          <w:rFonts w:ascii="Calibri" w:eastAsia="PT Sans" w:hAnsi="Calibri" w:cs="Calibri"/>
          <w:color w:val="000000"/>
          <w:sz w:val="22"/>
          <w:szCs w:val="22"/>
        </w:rPr>
        <w:t xml:space="preserve"> pour</w:t>
      </w:r>
      <w:r w:rsidR="00522AF4">
        <w:rPr>
          <w:rFonts w:ascii="Calibri" w:eastAsia="PT Sans" w:hAnsi="Calibri" w:cs="Calibri"/>
          <w:color w:val="000000"/>
          <w:sz w:val="22"/>
          <w:szCs w:val="22"/>
        </w:rPr>
        <w:t xml:space="preserve"> toutes </w:t>
      </w:r>
      <w:r w:rsidR="00522AF4" w:rsidRPr="00571F98">
        <w:rPr>
          <w:rFonts w:ascii="Calibri" w:eastAsia="PT Sans" w:hAnsi="Calibri" w:cs="Calibri"/>
          <w:color w:val="000000"/>
          <w:sz w:val="22"/>
          <w:szCs w:val="22"/>
        </w:rPr>
        <w:t xml:space="preserve">les personnes </w:t>
      </w:r>
      <w:r w:rsidR="00522AF4">
        <w:rPr>
          <w:rFonts w:ascii="Calibri" w:eastAsia="PT Sans" w:hAnsi="Calibri" w:cs="Calibri"/>
          <w:color w:val="000000"/>
          <w:sz w:val="22"/>
          <w:szCs w:val="22"/>
        </w:rPr>
        <w:t xml:space="preserve">éligibles </w:t>
      </w:r>
      <w:r>
        <w:rPr>
          <w:rStyle w:val="ElApptiartf"/>
          <w:rFonts w:ascii="Calibri" w:hAnsi="Calibri" w:cs="Calibri"/>
          <w:b w:val="0"/>
          <w:sz w:val="22"/>
          <w:szCs w:val="22"/>
        </w:rPr>
        <w:t xml:space="preserve">fixé selon les conditions suivantes : </w:t>
      </w:r>
    </w:p>
    <w:p w14:paraId="00B16F21" w14:textId="77777777" w:rsidR="008E33AF" w:rsidRPr="009D7477" w:rsidRDefault="008E33AF" w:rsidP="00CD5291">
      <w:pPr>
        <w:pStyle w:val="ElAppp"/>
        <w:spacing w:before="75"/>
        <w:ind w:right="15"/>
        <w:jc w:val="both"/>
        <w:rPr>
          <w:rStyle w:val="ElApptiartf"/>
          <w:rFonts w:ascii="Calibri" w:hAnsi="Calibri" w:cs="Calibri"/>
          <w:b w:val="0"/>
          <w:sz w:val="22"/>
          <w:szCs w:val="22"/>
        </w:rPr>
      </w:pPr>
    </w:p>
    <w:p w14:paraId="32010534" w14:textId="77777777" w:rsidR="00573FD5" w:rsidRDefault="001C3D60" w:rsidP="009A755C">
      <w:pPr>
        <w:pStyle w:val="ElApptidtifaligncenter"/>
        <w:numPr>
          <w:ilvl w:val="0"/>
          <w:numId w:val="4"/>
        </w:numPr>
        <w:jc w:val="both"/>
        <w:rPr>
          <w:rFonts w:ascii="Calibri" w:eastAsia="Arial" w:hAnsi="Calibri" w:cs="Calibri"/>
          <w:b/>
          <w:color w:val="4472C4"/>
          <w:sz w:val="22"/>
          <w:szCs w:val="36"/>
        </w:rPr>
      </w:pPr>
      <w:r w:rsidRPr="006238A8">
        <w:rPr>
          <w:rFonts w:ascii="Calibri" w:eastAsia="Arial" w:hAnsi="Calibri" w:cs="Calibri"/>
          <w:b/>
          <w:color w:val="4472C4"/>
          <w:sz w:val="22"/>
          <w:szCs w:val="36"/>
        </w:rPr>
        <w:t>Nombre de jours télétravaillés :</w:t>
      </w:r>
    </w:p>
    <w:p w14:paraId="6C3168EA" w14:textId="77777777" w:rsidR="00573FD5" w:rsidRDefault="00573FD5" w:rsidP="009A755C">
      <w:pPr>
        <w:pStyle w:val="ElApptidtifaligncenter"/>
        <w:jc w:val="both"/>
        <w:rPr>
          <w:rFonts w:ascii="Calibri" w:eastAsia="Arial" w:hAnsi="Calibri" w:cs="Calibri"/>
          <w:b/>
          <w:color w:val="4472C4"/>
          <w:sz w:val="22"/>
          <w:szCs w:val="36"/>
        </w:rPr>
      </w:pPr>
    </w:p>
    <w:p w14:paraId="3E92DA39" w14:textId="77777777" w:rsidR="001D0D5C" w:rsidRPr="00A537EA" w:rsidRDefault="001D0D5C" w:rsidP="001D0D5C">
      <w:pPr>
        <w:pStyle w:val="ElApptidtifaligncenter"/>
        <w:jc w:val="both"/>
        <w:rPr>
          <w:rFonts w:ascii="Calibri" w:eastAsia="PT Sans" w:hAnsi="Calibri" w:cs="Calibri"/>
          <w:bCs/>
          <w:color w:val="000000"/>
          <w:sz w:val="22"/>
          <w:szCs w:val="22"/>
        </w:rPr>
      </w:pPr>
      <w:r w:rsidRPr="006238A8">
        <w:rPr>
          <w:rFonts w:ascii="Calibri" w:eastAsia="PT Sans" w:hAnsi="Calibri" w:cs="Calibri"/>
          <w:color w:val="000000"/>
          <w:sz w:val="22"/>
          <w:szCs w:val="22"/>
        </w:rPr>
        <w:t xml:space="preserve">Les parties conviennent de </w:t>
      </w:r>
      <w:r w:rsidRPr="00573FD5">
        <w:rPr>
          <w:rFonts w:ascii="Calibri" w:eastAsia="PT Sans" w:hAnsi="Calibri" w:cs="Calibri"/>
          <w:color w:val="000000"/>
          <w:sz w:val="22"/>
          <w:szCs w:val="22"/>
        </w:rPr>
        <w:t>limiter la situation de télétravail</w:t>
      </w:r>
      <w:r w:rsidRPr="006238A8">
        <w:rPr>
          <w:rFonts w:ascii="Calibri" w:eastAsia="PT Sans" w:hAnsi="Calibri" w:cs="Calibri"/>
          <w:color w:val="000000"/>
          <w:sz w:val="22"/>
          <w:szCs w:val="22"/>
        </w:rPr>
        <w:t xml:space="preserve"> à</w:t>
      </w:r>
      <w:r>
        <w:rPr>
          <w:rFonts w:ascii="Calibri" w:eastAsia="PT Sans" w:hAnsi="Calibri" w:cs="Calibri"/>
          <w:color w:val="000000"/>
          <w:sz w:val="22"/>
          <w:szCs w:val="22"/>
        </w:rPr>
        <w:t xml:space="preserve"> </w:t>
      </w:r>
      <w:r w:rsidRPr="006238A8">
        <w:rPr>
          <w:rFonts w:ascii="Calibri" w:eastAsia="PT Sans" w:hAnsi="Calibri" w:cs="Calibri"/>
          <w:color w:val="000000"/>
          <w:sz w:val="22"/>
          <w:szCs w:val="22"/>
        </w:rPr>
        <w:t>domicile de telle sorte que le collaborateur bénéfici</w:t>
      </w:r>
      <w:r>
        <w:rPr>
          <w:rFonts w:ascii="Calibri" w:eastAsia="PT Sans" w:hAnsi="Calibri" w:cs="Calibri"/>
          <w:color w:val="000000"/>
          <w:sz w:val="22"/>
          <w:szCs w:val="22"/>
        </w:rPr>
        <w:t xml:space="preserve">e </w:t>
      </w:r>
      <w:r w:rsidRPr="00A537EA">
        <w:rPr>
          <w:rFonts w:ascii="Calibri" w:eastAsia="PT Sans" w:hAnsi="Calibri" w:cs="Calibri"/>
          <w:b/>
          <w:bCs/>
          <w:color w:val="000000"/>
          <w:sz w:val="22"/>
          <w:szCs w:val="22"/>
        </w:rPr>
        <w:t>d’</w:t>
      </w:r>
      <w:r>
        <w:rPr>
          <w:rFonts w:ascii="Calibri" w:eastAsia="PT Sans" w:hAnsi="Calibri" w:cs="Calibri"/>
          <w:b/>
          <w:bCs/>
          <w:color w:val="000000"/>
          <w:sz w:val="22"/>
          <w:szCs w:val="22"/>
        </w:rPr>
        <w:t xml:space="preserve">un </w:t>
      </w:r>
      <w:r w:rsidRPr="00A537EA">
        <w:rPr>
          <w:rFonts w:ascii="Calibri" w:eastAsia="PT Sans" w:hAnsi="Calibri" w:cs="Calibri"/>
          <w:b/>
          <w:bCs/>
          <w:color w:val="000000"/>
          <w:sz w:val="22"/>
          <w:szCs w:val="22"/>
        </w:rPr>
        <w:t>jour de télétravail à domicile par semaine</w:t>
      </w:r>
      <w:r w:rsidRPr="006238A8">
        <w:rPr>
          <w:rFonts w:ascii="Calibri" w:eastAsia="PT Sans" w:hAnsi="Calibri" w:cs="Calibri"/>
          <w:color w:val="000000"/>
          <w:sz w:val="22"/>
          <w:szCs w:val="22"/>
        </w:rPr>
        <w:t xml:space="preserve">, </w:t>
      </w:r>
      <w:r w:rsidRPr="00A537EA">
        <w:rPr>
          <w:rFonts w:ascii="Calibri" w:eastAsia="PT Sans" w:hAnsi="Calibri" w:cs="Calibri"/>
          <w:bCs/>
          <w:color w:val="000000"/>
          <w:sz w:val="22"/>
          <w:szCs w:val="22"/>
        </w:rPr>
        <w:t>permettant ainsi des rencontres avec des collègues et son manager.</w:t>
      </w:r>
    </w:p>
    <w:p w14:paraId="22CA8CA8" w14:textId="77777777" w:rsidR="001D0D5C" w:rsidRDefault="001D0D5C" w:rsidP="009A755C">
      <w:pPr>
        <w:pStyle w:val="ElApptidtifaligncenter"/>
        <w:jc w:val="both"/>
        <w:rPr>
          <w:rFonts w:ascii="Calibri" w:eastAsia="PT Sans" w:hAnsi="Calibri" w:cs="Calibri"/>
          <w:color w:val="000000"/>
          <w:sz w:val="22"/>
          <w:szCs w:val="22"/>
        </w:rPr>
      </w:pPr>
    </w:p>
    <w:p w14:paraId="4F82DB9A" w14:textId="77777777" w:rsidR="00946D3D" w:rsidRPr="00CD5291" w:rsidRDefault="00946D3D" w:rsidP="009A755C">
      <w:pPr>
        <w:pStyle w:val="ElApptidtifaligncenter"/>
        <w:jc w:val="both"/>
        <w:rPr>
          <w:rFonts w:ascii="Calibri" w:eastAsia="PT Sans" w:hAnsi="Calibri" w:cs="Calibri"/>
          <w:b/>
          <w:color w:val="000000"/>
          <w:sz w:val="22"/>
          <w:szCs w:val="22"/>
        </w:rPr>
      </w:pPr>
      <w:r>
        <w:rPr>
          <w:rFonts w:ascii="Calibri" w:eastAsia="PT Sans" w:hAnsi="Calibri" w:cs="Calibri"/>
          <w:color w:val="000000"/>
          <w:sz w:val="22"/>
          <w:szCs w:val="22"/>
        </w:rPr>
        <w:t>Les salariés bénéficiant d’un temps partiel jusqu’à 80% n’auront pas d’octroi de jour de télétravail. Ceux bénéficiant d’un temps partiel à 90 % auront une demi-journée de télétravail.</w:t>
      </w:r>
    </w:p>
    <w:p w14:paraId="6A2F833A" w14:textId="77777777" w:rsidR="007B4C25" w:rsidRDefault="007B4C25" w:rsidP="007B4C25">
      <w:pPr>
        <w:pStyle w:val="ElApptidtifaligncenter"/>
        <w:jc w:val="both"/>
        <w:rPr>
          <w:rFonts w:ascii="Calibri" w:eastAsia="PT Sans" w:hAnsi="Calibri" w:cs="Calibri"/>
          <w:color w:val="000000"/>
          <w:sz w:val="22"/>
          <w:szCs w:val="22"/>
        </w:rPr>
      </w:pPr>
    </w:p>
    <w:p w14:paraId="3BCA3192" w14:textId="77777777" w:rsidR="001C3D60" w:rsidRDefault="001C3D60" w:rsidP="00F71A1C">
      <w:pPr>
        <w:pStyle w:val="ElAppp"/>
        <w:spacing w:before="75"/>
        <w:ind w:right="15"/>
        <w:jc w:val="both"/>
        <w:rPr>
          <w:rFonts w:ascii="Calibri" w:eastAsia="PT Sans" w:hAnsi="Calibri" w:cs="Calibri"/>
          <w:color w:val="000000"/>
          <w:sz w:val="22"/>
          <w:szCs w:val="22"/>
        </w:rPr>
      </w:pPr>
      <w:r w:rsidRPr="006238A8">
        <w:rPr>
          <w:rFonts w:ascii="Calibri" w:eastAsia="PT Sans" w:hAnsi="Calibri" w:cs="Calibri"/>
          <w:color w:val="000000"/>
          <w:sz w:val="22"/>
          <w:szCs w:val="22"/>
        </w:rPr>
        <w:t>Ce</w:t>
      </w:r>
      <w:r w:rsidR="00571F98">
        <w:rPr>
          <w:rFonts w:ascii="Calibri" w:eastAsia="PT Sans" w:hAnsi="Calibri" w:cs="Calibri"/>
          <w:color w:val="000000"/>
          <w:sz w:val="22"/>
          <w:szCs w:val="22"/>
        </w:rPr>
        <w:t>s</w:t>
      </w:r>
      <w:r w:rsidRPr="006238A8">
        <w:rPr>
          <w:rFonts w:ascii="Calibri" w:eastAsia="PT Sans" w:hAnsi="Calibri" w:cs="Calibri"/>
          <w:color w:val="000000"/>
          <w:sz w:val="22"/>
          <w:szCs w:val="22"/>
        </w:rPr>
        <w:t xml:space="preserve"> jour</w:t>
      </w:r>
      <w:r w:rsidR="00571F98">
        <w:rPr>
          <w:rFonts w:ascii="Calibri" w:eastAsia="PT Sans" w:hAnsi="Calibri" w:cs="Calibri"/>
          <w:color w:val="000000"/>
          <w:sz w:val="22"/>
          <w:szCs w:val="22"/>
        </w:rPr>
        <w:t>s</w:t>
      </w:r>
      <w:r w:rsidRPr="006238A8">
        <w:rPr>
          <w:rFonts w:ascii="Calibri" w:eastAsia="PT Sans" w:hAnsi="Calibri" w:cs="Calibri"/>
          <w:color w:val="000000"/>
          <w:sz w:val="22"/>
          <w:szCs w:val="22"/>
        </w:rPr>
        <w:t xml:space="preserve"> doi</w:t>
      </w:r>
      <w:r w:rsidR="00571F98">
        <w:rPr>
          <w:rFonts w:ascii="Calibri" w:eastAsia="PT Sans" w:hAnsi="Calibri" w:cs="Calibri"/>
          <w:color w:val="000000"/>
          <w:sz w:val="22"/>
          <w:szCs w:val="22"/>
        </w:rPr>
        <w:t>ven</w:t>
      </w:r>
      <w:r w:rsidRPr="006238A8">
        <w:rPr>
          <w:rFonts w:ascii="Calibri" w:eastAsia="PT Sans" w:hAnsi="Calibri" w:cs="Calibri"/>
          <w:color w:val="000000"/>
          <w:sz w:val="22"/>
          <w:szCs w:val="22"/>
        </w:rPr>
        <w:t xml:space="preserve">t être choisis d'un </w:t>
      </w:r>
      <w:r w:rsidRPr="006238A8">
        <w:rPr>
          <w:rFonts w:ascii="Calibri" w:eastAsia="PT Sans" w:hAnsi="Calibri" w:cs="Calibri"/>
          <w:b/>
          <w:color w:val="000000"/>
          <w:sz w:val="22"/>
          <w:szCs w:val="22"/>
        </w:rPr>
        <w:t>commun accord entre le collaborateur et son supérieur hiérarchique.</w:t>
      </w:r>
      <w:r w:rsidRPr="006238A8">
        <w:rPr>
          <w:rFonts w:ascii="Calibri" w:eastAsia="PT Sans" w:hAnsi="Calibri" w:cs="Calibri"/>
          <w:color w:val="000000"/>
          <w:sz w:val="22"/>
          <w:szCs w:val="22"/>
        </w:rPr>
        <w:t xml:space="preserve"> Si l'organisation du travail l'exige, les jours de télétravail à domicile définis d'un commun accord pourront être modifiés avec un délai de prévenance de 3 jours, sauf circonstances exceptionnelles.</w:t>
      </w:r>
    </w:p>
    <w:p w14:paraId="56DC7E49" w14:textId="77777777" w:rsidR="00F71A1C" w:rsidRDefault="00F71A1C" w:rsidP="00F71A1C">
      <w:pPr>
        <w:pStyle w:val="ElAppp"/>
        <w:spacing w:before="75"/>
        <w:ind w:right="15"/>
        <w:jc w:val="both"/>
        <w:rPr>
          <w:rFonts w:ascii="Calibri" w:eastAsia="PT Sans" w:hAnsi="Calibri" w:cs="Calibri"/>
          <w:color w:val="000000"/>
          <w:sz w:val="22"/>
          <w:szCs w:val="22"/>
        </w:rPr>
      </w:pPr>
    </w:p>
    <w:p w14:paraId="63E5A4F6" w14:textId="77777777" w:rsidR="0066542D" w:rsidRPr="006238A8" w:rsidRDefault="003454A5" w:rsidP="00F71A1C">
      <w:pPr>
        <w:pStyle w:val="ElAppp"/>
        <w:spacing w:before="75"/>
        <w:ind w:right="15"/>
        <w:jc w:val="both"/>
        <w:rPr>
          <w:rFonts w:ascii="Calibri" w:hAnsi="Calibri" w:cs="Calibri"/>
          <w:sz w:val="22"/>
          <w:szCs w:val="22"/>
        </w:rPr>
      </w:pPr>
      <w:r>
        <w:rPr>
          <w:rFonts w:ascii="Calibri" w:eastAsia="PT Sans" w:hAnsi="Calibri" w:cs="Calibri"/>
          <w:color w:val="000000"/>
          <w:sz w:val="22"/>
          <w:szCs w:val="22"/>
        </w:rPr>
        <w:t xml:space="preserve">En </w:t>
      </w:r>
      <w:r w:rsidR="0066542D">
        <w:rPr>
          <w:rFonts w:ascii="Calibri" w:eastAsia="PT Sans" w:hAnsi="Calibri" w:cs="Calibri"/>
          <w:color w:val="000000"/>
          <w:sz w:val="22"/>
          <w:szCs w:val="22"/>
        </w:rPr>
        <w:t>cas de problème de santé</w:t>
      </w:r>
      <w:r>
        <w:rPr>
          <w:rFonts w:ascii="Calibri" w:eastAsia="PT Sans" w:hAnsi="Calibri" w:cs="Calibri"/>
          <w:color w:val="000000"/>
          <w:sz w:val="22"/>
          <w:szCs w:val="22"/>
        </w:rPr>
        <w:t xml:space="preserve"> et selon un</w:t>
      </w:r>
      <w:r w:rsidR="00571F98">
        <w:rPr>
          <w:rFonts w:ascii="Calibri" w:eastAsia="PT Sans" w:hAnsi="Calibri" w:cs="Calibri"/>
          <w:color w:val="000000"/>
          <w:sz w:val="22"/>
          <w:szCs w:val="22"/>
        </w:rPr>
        <w:t xml:space="preserve"> </w:t>
      </w:r>
      <w:r w:rsidR="0066542D">
        <w:rPr>
          <w:rFonts w:ascii="Calibri" w:eastAsia="PT Sans" w:hAnsi="Calibri" w:cs="Calibri"/>
          <w:color w:val="000000"/>
          <w:sz w:val="22"/>
          <w:szCs w:val="22"/>
        </w:rPr>
        <w:t>avis médical</w:t>
      </w:r>
      <w:r w:rsidR="00571F98">
        <w:rPr>
          <w:rFonts w:ascii="Calibri" w:eastAsia="PT Sans" w:hAnsi="Calibri" w:cs="Calibri"/>
          <w:color w:val="000000"/>
          <w:sz w:val="22"/>
          <w:szCs w:val="22"/>
        </w:rPr>
        <w:t xml:space="preserve"> favorable, le salarié sera en télétravail pendant toute la durée prévue par le médecin.</w:t>
      </w:r>
    </w:p>
    <w:p w14:paraId="7BF66787" w14:textId="77777777" w:rsidR="001C3D60" w:rsidRDefault="001C3D60" w:rsidP="009A755C">
      <w:pPr>
        <w:pStyle w:val="ElApptidtifaligncenter"/>
        <w:jc w:val="both"/>
        <w:rPr>
          <w:rFonts w:ascii="Calibri" w:eastAsia="PT Sans" w:hAnsi="Calibri" w:cs="Calibri"/>
          <w:color w:val="000000"/>
          <w:sz w:val="22"/>
          <w:szCs w:val="22"/>
        </w:rPr>
      </w:pPr>
    </w:p>
    <w:p w14:paraId="36EE910B" w14:textId="77777777" w:rsidR="008879F7" w:rsidRDefault="008879F7" w:rsidP="009A755C">
      <w:pPr>
        <w:pStyle w:val="ElApptidtifaligncenter"/>
        <w:jc w:val="both"/>
        <w:rPr>
          <w:rFonts w:ascii="Calibri" w:eastAsia="PT Sans" w:hAnsi="Calibri" w:cs="Calibri"/>
          <w:color w:val="000000"/>
          <w:sz w:val="22"/>
          <w:szCs w:val="22"/>
        </w:rPr>
      </w:pPr>
      <w:r>
        <w:rPr>
          <w:rFonts w:ascii="Calibri" w:eastAsia="PT Sans" w:hAnsi="Calibri" w:cs="Calibri"/>
          <w:color w:val="000000"/>
          <w:sz w:val="22"/>
          <w:szCs w:val="22"/>
        </w:rPr>
        <w:t>La journée de télétravail non prise sur la période hebdomadaire donnée n’est pas reportable sur les périodes suivantes. La journée n’est pas scindable en demi-journée.</w:t>
      </w:r>
    </w:p>
    <w:p w14:paraId="793F1528" w14:textId="77777777" w:rsidR="008879F7" w:rsidRDefault="008879F7" w:rsidP="009A755C">
      <w:pPr>
        <w:pStyle w:val="ElApptidtifaligncenter"/>
        <w:jc w:val="both"/>
        <w:rPr>
          <w:rFonts w:ascii="Calibri" w:eastAsia="PT Sans" w:hAnsi="Calibri" w:cs="Calibri"/>
          <w:color w:val="000000"/>
          <w:sz w:val="22"/>
          <w:szCs w:val="22"/>
        </w:rPr>
      </w:pPr>
    </w:p>
    <w:p w14:paraId="041B8849" w14:textId="77777777" w:rsidR="007B4C25" w:rsidRDefault="008879F7" w:rsidP="009A755C">
      <w:pPr>
        <w:pStyle w:val="ElApptidtifaligncenter"/>
        <w:jc w:val="both"/>
        <w:rPr>
          <w:rFonts w:ascii="Calibri" w:eastAsia="PT Sans" w:hAnsi="Calibri" w:cs="Calibri"/>
          <w:color w:val="000000"/>
          <w:sz w:val="22"/>
          <w:szCs w:val="22"/>
        </w:rPr>
      </w:pPr>
      <w:r>
        <w:rPr>
          <w:rFonts w:ascii="Calibri" w:eastAsia="PT Sans" w:hAnsi="Calibri" w:cs="Calibri"/>
          <w:color w:val="000000"/>
          <w:sz w:val="22"/>
          <w:szCs w:val="22"/>
        </w:rPr>
        <w:lastRenderedPageBreak/>
        <w:t>Le télétravail est autorisé sur tous les jours ouvrés de la semaine</w:t>
      </w:r>
      <w:r w:rsidR="005B41A2">
        <w:rPr>
          <w:rFonts w:ascii="Calibri" w:eastAsia="PT Sans" w:hAnsi="Calibri" w:cs="Calibri"/>
          <w:color w:val="000000"/>
          <w:sz w:val="22"/>
          <w:szCs w:val="22"/>
        </w:rPr>
        <w:t xml:space="preserve"> et </w:t>
      </w:r>
      <w:r w:rsidR="00FD5BBA">
        <w:rPr>
          <w:rFonts w:ascii="Calibri" w:eastAsia="PT Sans" w:hAnsi="Calibri" w:cs="Calibri"/>
          <w:color w:val="000000"/>
          <w:sz w:val="22"/>
          <w:szCs w:val="22"/>
        </w:rPr>
        <w:t>ne sera pas accolé à une période de</w:t>
      </w:r>
      <w:r w:rsidR="007B4C25">
        <w:rPr>
          <w:rFonts w:ascii="Calibri" w:eastAsia="PT Sans" w:hAnsi="Calibri" w:cs="Calibri"/>
          <w:color w:val="000000"/>
          <w:sz w:val="22"/>
          <w:szCs w:val="22"/>
        </w:rPr>
        <w:t xml:space="preserve"> </w:t>
      </w:r>
      <w:r w:rsidR="00FD5BBA">
        <w:rPr>
          <w:rFonts w:ascii="Calibri" w:eastAsia="PT Sans" w:hAnsi="Calibri" w:cs="Calibri"/>
          <w:color w:val="000000"/>
          <w:sz w:val="22"/>
          <w:szCs w:val="22"/>
        </w:rPr>
        <w:t>congés</w:t>
      </w:r>
      <w:r w:rsidR="00D75207">
        <w:rPr>
          <w:rFonts w:ascii="Calibri" w:eastAsia="PT Sans" w:hAnsi="Calibri" w:cs="Calibri"/>
          <w:color w:val="000000"/>
          <w:sz w:val="22"/>
          <w:szCs w:val="22"/>
        </w:rPr>
        <w:t xml:space="preserve"> ou de jours de repos (RTT, Jours OFF)</w:t>
      </w:r>
      <w:r w:rsidR="00FD5BBA">
        <w:rPr>
          <w:rFonts w:ascii="Calibri" w:eastAsia="PT Sans" w:hAnsi="Calibri" w:cs="Calibri"/>
          <w:color w:val="000000"/>
          <w:sz w:val="22"/>
          <w:szCs w:val="22"/>
        </w:rPr>
        <w:t>.</w:t>
      </w:r>
    </w:p>
    <w:p w14:paraId="2F480999" w14:textId="77777777" w:rsidR="007B4C25" w:rsidRPr="006238A8" w:rsidRDefault="007B4C25" w:rsidP="009A755C">
      <w:pPr>
        <w:pStyle w:val="ElApptidtifaligncenter"/>
        <w:jc w:val="both"/>
        <w:rPr>
          <w:rFonts w:ascii="Calibri" w:eastAsia="PT Sans" w:hAnsi="Calibri" w:cs="Calibri"/>
          <w:color w:val="000000"/>
          <w:sz w:val="22"/>
          <w:szCs w:val="22"/>
        </w:rPr>
      </w:pPr>
    </w:p>
    <w:p w14:paraId="79A50B72" w14:textId="77777777" w:rsidR="00F71A1C" w:rsidRDefault="003364CB" w:rsidP="009A755C">
      <w:pPr>
        <w:pStyle w:val="ElAppp"/>
        <w:spacing w:before="75"/>
        <w:ind w:right="15"/>
        <w:jc w:val="both"/>
        <w:rPr>
          <w:rStyle w:val="ElApptiartf"/>
          <w:rFonts w:ascii="Calibri" w:hAnsi="Calibri" w:cs="Calibri"/>
          <w:sz w:val="22"/>
          <w:szCs w:val="22"/>
        </w:rPr>
      </w:pPr>
      <w:r w:rsidRPr="006238A8">
        <w:rPr>
          <w:rStyle w:val="ElApptiartf"/>
          <w:rFonts w:ascii="Calibri" w:hAnsi="Calibri" w:cs="Calibri"/>
          <w:sz w:val="22"/>
          <w:szCs w:val="22"/>
        </w:rPr>
        <w:t xml:space="preserve">ARTICLE </w:t>
      </w:r>
      <w:r w:rsidR="00217F50">
        <w:rPr>
          <w:rStyle w:val="ElApptiartf"/>
          <w:rFonts w:ascii="Calibri" w:hAnsi="Calibri" w:cs="Calibri"/>
          <w:sz w:val="22"/>
          <w:szCs w:val="22"/>
        </w:rPr>
        <w:t>10</w:t>
      </w:r>
      <w:r w:rsidRPr="006238A8">
        <w:rPr>
          <w:rStyle w:val="ElApptiartf"/>
          <w:rFonts w:ascii="Calibri" w:hAnsi="Calibri" w:cs="Calibri"/>
          <w:sz w:val="22"/>
          <w:szCs w:val="22"/>
        </w:rPr>
        <w:t xml:space="preserve"> – DÉTERMINATION DES PLAGES HORAIRES PERMETTANT DE JOINDRE LE TÉLÉTRAVAILLEUR </w:t>
      </w:r>
    </w:p>
    <w:p w14:paraId="4BB4FE96" w14:textId="77777777" w:rsidR="00CD5291" w:rsidRDefault="00CD5291" w:rsidP="009A755C">
      <w:pPr>
        <w:pStyle w:val="ElAppp"/>
        <w:spacing w:before="75"/>
        <w:ind w:right="15"/>
        <w:jc w:val="both"/>
        <w:rPr>
          <w:rStyle w:val="ElApptiartf"/>
          <w:rFonts w:ascii="Calibri" w:hAnsi="Calibri" w:cs="Calibri"/>
          <w:sz w:val="22"/>
          <w:szCs w:val="22"/>
        </w:rPr>
      </w:pPr>
    </w:p>
    <w:p w14:paraId="7997A92A" w14:textId="77777777" w:rsidR="000235E0" w:rsidRPr="006238A8" w:rsidRDefault="000235E0" w:rsidP="009A755C">
      <w:pPr>
        <w:pStyle w:val="ElAppp"/>
        <w:spacing w:before="75"/>
        <w:ind w:right="15"/>
        <w:jc w:val="both"/>
        <w:rPr>
          <w:rFonts w:ascii="Calibri" w:hAnsi="Calibri" w:cs="Calibri"/>
          <w:sz w:val="22"/>
          <w:szCs w:val="22"/>
        </w:rPr>
      </w:pPr>
      <w:r w:rsidRPr="006238A8">
        <w:rPr>
          <w:rFonts w:ascii="Calibri" w:hAnsi="Calibri" w:cs="Calibri"/>
          <w:sz w:val="22"/>
          <w:szCs w:val="22"/>
        </w:rPr>
        <w:t xml:space="preserve">Pendant les jours de télétravail, le </w:t>
      </w:r>
      <w:r w:rsidR="00446D27">
        <w:rPr>
          <w:rFonts w:ascii="Calibri" w:hAnsi="Calibri" w:cs="Calibri"/>
          <w:sz w:val="22"/>
          <w:szCs w:val="22"/>
        </w:rPr>
        <w:t xml:space="preserve">salarié </w:t>
      </w:r>
      <w:r w:rsidRPr="006238A8">
        <w:rPr>
          <w:rFonts w:ascii="Calibri" w:hAnsi="Calibri" w:cs="Calibri"/>
          <w:sz w:val="22"/>
          <w:szCs w:val="22"/>
        </w:rPr>
        <w:t xml:space="preserve">pourra librement organiser son temps de travail sous réserve de </w:t>
      </w:r>
      <w:r w:rsidRPr="00446D27">
        <w:rPr>
          <w:rFonts w:ascii="Calibri" w:hAnsi="Calibri" w:cs="Calibri"/>
          <w:sz w:val="22"/>
          <w:szCs w:val="22"/>
        </w:rPr>
        <w:t xml:space="preserve">respecter les plages horaires de travail </w:t>
      </w:r>
      <w:r w:rsidR="00446D27">
        <w:rPr>
          <w:rFonts w:ascii="Calibri" w:hAnsi="Calibri" w:cs="Calibri"/>
          <w:sz w:val="22"/>
          <w:szCs w:val="22"/>
        </w:rPr>
        <w:t>habituelles définies par le responsable hiérarchique</w:t>
      </w:r>
      <w:r w:rsidRPr="006238A8">
        <w:rPr>
          <w:rFonts w:ascii="Calibri" w:hAnsi="Calibri" w:cs="Calibri"/>
          <w:sz w:val="22"/>
          <w:szCs w:val="22"/>
        </w:rPr>
        <w:t xml:space="preserve"> pendant lesquelles il doit être possible de le joindre.</w:t>
      </w:r>
    </w:p>
    <w:p w14:paraId="4A41A6F2" w14:textId="77777777" w:rsidR="001C7C6E" w:rsidRDefault="000235E0" w:rsidP="00F71A1C">
      <w:pPr>
        <w:pStyle w:val="ElAppp"/>
        <w:spacing w:before="75"/>
        <w:ind w:left="15" w:right="15"/>
        <w:jc w:val="both"/>
        <w:rPr>
          <w:rFonts w:ascii="Calibri" w:hAnsi="Calibri" w:cs="Calibri"/>
          <w:sz w:val="22"/>
          <w:szCs w:val="22"/>
        </w:rPr>
      </w:pPr>
      <w:r w:rsidRPr="006238A8">
        <w:rPr>
          <w:rFonts w:ascii="Calibri" w:hAnsi="Calibri" w:cs="Calibri"/>
          <w:sz w:val="22"/>
          <w:szCs w:val="22"/>
        </w:rPr>
        <w:t>Pendant les plages horaires, le télétravailleur est tenu de répondre au téléphone, de participer aux réunions téléphoniques ou les</w:t>
      </w:r>
      <w:r w:rsidR="00F71A1C">
        <w:rPr>
          <w:rFonts w:ascii="Calibri" w:hAnsi="Calibri" w:cs="Calibri"/>
          <w:sz w:val="22"/>
          <w:szCs w:val="22"/>
        </w:rPr>
        <w:t xml:space="preserve"> </w:t>
      </w:r>
      <w:r w:rsidRPr="006238A8">
        <w:rPr>
          <w:rFonts w:ascii="Calibri" w:hAnsi="Calibri" w:cs="Calibri"/>
          <w:sz w:val="22"/>
          <w:szCs w:val="22"/>
        </w:rPr>
        <w:t>vidéoconférences</w:t>
      </w:r>
      <w:r w:rsidR="00CB33CC">
        <w:rPr>
          <w:rFonts w:ascii="Calibri" w:hAnsi="Calibri" w:cs="Calibri"/>
          <w:sz w:val="22"/>
          <w:szCs w:val="22"/>
        </w:rPr>
        <w:t xml:space="preserve"> </w:t>
      </w:r>
      <w:r w:rsidRPr="006238A8">
        <w:rPr>
          <w:rFonts w:ascii="Calibri" w:hAnsi="Calibri" w:cs="Calibri"/>
          <w:sz w:val="22"/>
          <w:szCs w:val="22"/>
        </w:rPr>
        <w:t>organisées par sa hiérarchie et de consulter sa messagerie régulièrement.</w:t>
      </w:r>
      <w:r w:rsidR="00CB33CC">
        <w:rPr>
          <w:rFonts w:ascii="Calibri" w:hAnsi="Calibri" w:cs="Calibri"/>
          <w:sz w:val="22"/>
          <w:szCs w:val="22"/>
        </w:rPr>
        <w:t xml:space="preserve"> </w:t>
      </w:r>
      <w:r w:rsidR="00CB33CC" w:rsidRPr="002A520A">
        <w:rPr>
          <w:rFonts w:ascii="Calibri" w:hAnsi="Calibri" w:cs="Calibri"/>
          <w:b/>
          <w:bCs/>
          <w:sz w:val="22"/>
          <w:szCs w:val="22"/>
        </w:rPr>
        <w:t>Le mode vidéo est à privilégier en mode vidéoconférence</w:t>
      </w:r>
      <w:r w:rsidR="00CB33CC">
        <w:rPr>
          <w:rFonts w:ascii="Calibri" w:hAnsi="Calibri" w:cs="Calibri"/>
          <w:sz w:val="22"/>
          <w:szCs w:val="22"/>
        </w:rPr>
        <w:t xml:space="preserve"> (type Teams) pour favoriser les échanges de qualité</w:t>
      </w:r>
      <w:r w:rsidR="002A520A">
        <w:rPr>
          <w:rFonts w:ascii="Calibri" w:hAnsi="Calibri" w:cs="Calibri"/>
          <w:sz w:val="22"/>
          <w:szCs w:val="22"/>
        </w:rPr>
        <w:t>, sauf accord entre les personnes concernées</w:t>
      </w:r>
      <w:r w:rsidR="00CB33CC">
        <w:rPr>
          <w:rFonts w:ascii="Calibri" w:hAnsi="Calibri" w:cs="Calibri"/>
          <w:sz w:val="22"/>
          <w:szCs w:val="22"/>
        </w:rPr>
        <w:t xml:space="preserve">. </w:t>
      </w:r>
      <w:r w:rsidR="00CB33CC" w:rsidRPr="002A520A">
        <w:rPr>
          <w:rFonts w:ascii="Calibri" w:hAnsi="Calibri" w:cs="Calibri"/>
          <w:b/>
          <w:bCs/>
          <w:sz w:val="22"/>
          <w:szCs w:val="22"/>
        </w:rPr>
        <w:t xml:space="preserve">Le mode enregistrement est </w:t>
      </w:r>
      <w:r w:rsidR="002A520A" w:rsidRPr="002A520A">
        <w:rPr>
          <w:rFonts w:ascii="Calibri" w:hAnsi="Calibri" w:cs="Calibri"/>
          <w:b/>
          <w:bCs/>
          <w:sz w:val="22"/>
          <w:szCs w:val="22"/>
        </w:rPr>
        <w:t>interdit</w:t>
      </w:r>
      <w:r w:rsidR="002A520A">
        <w:rPr>
          <w:rFonts w:ascii="Calibri" w:hAnsi="Calibri" w:cs="Calibri"/>
          <w:sz w:val="22"/>
          <w:szCs w:val="22"/>
        </w:rPr>
        <w:t xml:space="preserve"> </w:t>
      </w:r>
      <w:r w:rsidR="00CB33CC">
        <w:rPr>
          <w:rFonts w:ascii="Calibri" w:hAnsi="Calibri" w:cs="Calibri"/>
          <w:sz w:val="22"/>
          <w:szCs w:val="22"/>
        </w:rPr>
        <w:t xml:space="preserve">pour conserver la confidentialité des échanges. </w:t>
      </w:r>
    </w:p>
    <w:p w14:paraId="53AE60F6" w14:textId="77777777" w:rsidR="00F71A1C" w:rsidRPr="00F71A1C" w:rsidRDefault="00F71A1C" w:rsidP="00F71A1C">
      <w:pPr>
        <w:pStyle w:val="ElAppp"/>
        <w:spacing w:before="75"/>
        <w:ind w:left="15" w:right="15"/>
        <w:jc w:val="both"/>
        <w:rPr>
          <w:rFonts w:ascii="Calibri" w:hAnsi="Calibri" w:cs="Calibri"/>
          <w:sz w:val="22"/>
          <w:szCs w:val="22"/>
        </w:rPr>
      </w:pPr>
    </w:p>
    <w:p w14:paraId="63CAAF68" w14:textId="77777777" w:rsidR="002A5351" w:rsidRPr="006238A8" w:rsidRDefault="002A5351" w:rsidP="009A755C">
      <w:pPr>
        <w:pStyle w:val="ElApptidtifaligncenter"/>
        <w:numPr>
          <w:ilvl w:val="0"/>
          <w:numId w:val="4"/>
        </w:numPr>
        <w:jc w:val="both"/>
        <w:rPr>
          <w:rFonts w:ascii="Calibri" w:eastAsia="Arial" w:hAnsi="Calibri" w:cs="Calibri"/>
          <w:b/>
          <w:color w:val="4472C4"/>
          <w:sz w:val="22"/>
          <w:szCs w:val="36"/>
        </w:rPr>
      </w:pPr>
      <w:r w:rsidRPr="006238A8">
        <w:rPr>
          <w:rFonts w:ascii="Calibri" w:eastAsia="Arial" w:hAnsi="Calibri" w:cs="Calibri"/>
          <w:b/>
          <w:color w:val="4472C4"/>
          <w:sz w:val="22"/>
          <w:szCs w:val="36"/>
        </w:rPr>
        <w:t>Plages horaires :</w:t>
      </w:r>
    </w:p>
    <w:p w14:paraId="71B81427" w14:textId="77777777" w:rsidR="002A5351" w:rsidRPr="006238A8" w:rsidRDefault="002A5351" w:rsidP="009A755C">
      <w:pPr>
        <w:pStyle w:val="ElApptidtifaligncenter"/>
        <w:jc w:val="both"/>
        <w:rPr>
          <w:rFonts w:ascii="Calibri" w:eastAsia="Arial" w:hAnsi="Calibri" w:cs="Calibri"/>
          <w:b/>
          <w:color w:val="4472C4"/>
          <w:sz w:val="22"/>
          <w:szCs w:val="36"/>
        </w:rPr>
      </w:pPr>
    </w:p>
    <w:p w14:paraId="3DEA012C" w14:textId="77777777" w:rsidR="002A5351" w:rsidRPr="006238A8" w:rsidRDefault="002A5351" w:rsidP="009A755C">
      <w:pPr>
        <w:pStyle w:val="ElApptidtifaligncenter"/>
        <w:jc w:val="both"/>
        <w:rPr>
          <w:rFonts w:ascii="Calibri" w:eastAsia="PT Sans" w:hAnsi="Calibri" w:cs="Calibri"/>
          <w:color w:val="000000"/>
          <w:sz w:val="22"/>
          <w:szCs w:val="22"/>
        </w:rPr>
      </w:pPr>
      <w:r w:rsidRPr="006238A8">
        <w:rPr>
          <w:rFonts w:ascii="Calibri" w:eastAsia="PT Sans" w:hAnsi="Calibri" w:cs="Calibri"/>
          <w:b/>
          <w:color w:val="000000"/>
          <w:sz w:val="22"/>
          <w:szCs w:val="22"/>
        </w:rPr>
        <w:t>L'employeur est tenu de respecter la vie privée du collaborateur</w:t>
      </w:r>
      <w:r w:rsidRPr="006238A8">
        <w:rPr>
          <w:rFonts w:ascii="Calibri" w:eastAsia="PT Sans" w:hAnsi="Calibri" w:cs="Calibri"/>
          <w:color w:val="000000"/>
          <w:sz w:val="22"/>
          <w:szCs w:val="22"/>
        </w:rPr>
        <w:t xml:space="preserve">. </w:t>
      </w:r>
      <w:r w:rsidR="00F71A1C">
        <w:rPr>
          <w:rFonts w:ascii="Calibri" w:eastAsia="PT Sans" w:hAnsi="Calibri" w:cs="Calibri"/>
          <w:color w:val="000000"/>
          <w:sz w:val="22"/>
          <w:szCs w:val="22"/>
        </w:rPr>
        <w:t xml:space="preserve">À </w:t>
      </w:r>
      <w:r w:rsidRPr="006238A8">
        <w:rPr>
          <w:rFonts w:ascii="Calibri" w:eastAsia="PT Sans" w:hAnsi="Calibri" w:cs="Calibri"/>
          <w:color w:val="000000"/>
          <w:sz w:val="22"/>
          <w:szCs w:val="22"/>
        </w:rPr>
        <w:t xml:space="preserve">cet effet, le </w:t>
      </w:r>
      <w:r w:rsidR="00446D27">
        <w:rPr>
          <w:rFonts w:ascii="Calibri" w:eastAsia="PT Sans" w:hAnsi="Calibri" w:cs="Calibri"/>
          <w:color w:val="000000"/>
          <w:sz w:val="22"/>
          <w:szCs w:val="22"/>
        </w:rPr>
        <w:t xml:space="preserve">salarié </w:t>
      </w:r>
      <w:r w:rsidRPr="006238A8">
        <w:rPr>
          <w:rFonts w:ascii="Calibri" w:eastAsia="PT Sans" w:hAnsi="Calibri" w:cs="Calibri"/>
          <w:color w:val="000000"/>
          <w:sz w:val="22"/>
          <w:szCs w:val="22"/>
        </w:rPr>
        <w:t>ne pourra pas être contacté à son domicile en dehors des plages horaires définies en concertation avec lui.</w:t>
      </w:r>
      <w:r w:rsidRPr="006238A8">
        <w:rPr>
          <w:rFonts w:ascii="Calibri" w:eastAsia="PT Sans" w:hAnsi="Calibri" w:cs="Calibri"/>
          <w:color w:val="000000"/>
          <w:sz w:val="22"/>
          <w:szCs w:val="22"/>
        </w:rPr>
        <w:br/>
        <w:t>Par ailleurs, pendant son temps de travail, le salarié s'engage à consulter sa messagerie professionnelle,</w:t>
      </w:r>
      <w:r w:rsidR="00CD5291">
        <w:rPr>
          <w:rFonts w:ascii="Calibri" w:eastAsia="PT Sans" w:hAnsi="Calibri" w:cs="Calibri"/>
          <w:color w:val="000000"/>
          <w:sz w:val="22"/>
          <w:szCs w:val="22"/>
        </w:rPr>
        <w:t xml:space="preserve"> </w:t>
      </w:r>
      <w:r w:rsidRPr="006238A8">
        <w:rPr>
          <w:rFonts w:ascii="Calibri" w:eastAsia="PT Sans" w:hAnsi="Calibri" w:cs="Calibri"/>
          <w:color w:val="000000"/>
          <w:sz w:val="22"/>
          <w:szCs w:val="22"/>
        </w:rPr>
        <w:t>régulièrement et à répondre aux sollicitations formulées par l'entreprise par le biais du téléphone</w:t>
      </w:r>
      <w:r w:rsidR="00446D27">
        <w:rPr>
          <w:rFonts w:ascii="Calibri" w:eastAsia="PT Sans" w:hAnsi="Calibri" w:cs="Calibri"/>
          <w:color w:val="000000"/>
          <w:sz w:val="22"/>
          <w:szCs w:val="22"/>
        </w:rPr>
        <w:t>, de</w:t>
      </w:r>
      <w:r w:rsidR="00022583">
        <w:rPr>
          <w:rFonts w:ascii="Calibri" w:eastAsia="PT Sans" w:hAnsi="Calibri" w:cs="Calibri"/>
          <w:color w:val="000000"/>
          <w:sz w:val="22"/>
          <w:szCs w:val="22"/>
        </w:rPr>
        <w:t xml:space="preserve"> </w:t>
      </w:r>
      <w:r w:rsidR="00446D27">
        <w:rPr>
          <w:rFonts w:ascii="Calibri" w:eastAsia="PT Sans" w:hAnsi="Calibri" w:cs="Calibri"/>
          <w:color w:val="000000"/>
          <w:sz w:val="22"/>
          <w:szCs w:val="22"/>
        </w:rPr>
        <w:t xml:space="preserve">la vidéoconférence </w:t>
      </w:r>
      <w:r w:rsidRPr="006238A8">
        <w:rPr>
          <w:rFonts w:ascii="Calibri" w:eastAsia="PT Sans" w:hAnsi="Calibri" w:cs="Calibri"/>
          <w:color w:val="000000"/>
          <w:sz w:val="22"/>
          <w:szCs w:val="22"/>
        </w:rPr>
        <w:t>ou de la messagerie</w:t>
      </w:r>
      <w:r w:rsidR="00446D27">
        <w:rPr>
          <w:rFonts w:ascii="Calibri" w:eastAsia="PT Sans" w:hAnsi="Calibri" w:cs="Calibri"/>
          <w:color w:val="000000"/>
          <w:sz w:val="22"/>
          <w:szCs w:val="22"/>
        </w:rPr>
        <w:t>.</w:t>
      </w:r>
    </w:p>
    <w:p w14:paraId="553BC921" w14:textId="77777777" w:rsidR="002A5351" w:rsidRPr="006238A8" w:rsidRDefault="002A5351" w:rsidP="009A755C">
      <w:pPr>
        <w:pStyle w:val="ElApptidtifaligncenter"/>
        <w:jc w:val="both"/>
        <w:rPr>
          <w:rFonts w:ascii="Calibri" w:eastAsia="PT Sans" w:hAnsi="Calibri" w:cs="Calibri"/>
          <w:color w:val="000000"/>
          <w:sz w:val="22"/>
          <w:szCs w:val="22"/>
        </w:rPr>
      </w:pPr>
    </w:p>
    <w:p w14:paraId="719FD026" w14:textId="77777777" w:rsidR="002A5351" w:rsidRDefault="002A5351" w:rsidP="009A755C">
      <w:pPr>
        <w:pStyle w:val="ElApptidtifaligncenter"/>
        <w:jc w:val="both"/>
        <w:rPr>
          <w:rFonts w:ascii="Calibri" w:eastAsia="PT Sans" w:hAnsi="Calibri" w:cs="Calibri"/>
          <w:color w:val="000000"/>
          <w:sz w:val="22"/>
          <w:szCs w:val="22"/>
        </w:rPr>
      </w:pPr>
      <w:r w:rsidRPr="006238A8">
        <w:rPr>
          <w:rFonts w:ascii="Calibri" w:eastAsia="PT Sans" w:hAnsi="Calibri" w:cs="Calibri"/>
          <w:color w:val="000000"/>
          <w:sz w:val="22"/>
          <w:szCs w:val="22"/>
        </w:rPr>
        <w:t xml:space="preserve">L'employeur doit garantir le respect de la vie privée du télétravailleur à domicile. Dans ce but, </w:t>
      </w:r>
      <w:r w:rsidRPr="006238A8">
        <w:rPr>
          <w:rFonts w:ascii="Calibri" w:eastAsia="PT Sans" w:hAnsi="Calibri" w:cs="Calibri"/>
          <w:b/>
          <w:color w:val="000000"/>
          <w:sz w:val="22"/>
          <w:szCs w:val="22"/>
        </w:rPr>
        <w:t>l</w:t>
      </w:r>
      <w:r w:rsidR="008A5D8D">
        <w:rPr>
          <w:rFonts w:ascii="Calibri" w:eastAsia="PT Sans" w:hAnsi="Calibri" w:cs="Calibri"/>
          <w:b/>
          <w:color w:val="000000"/>
          <w:sz w:val="22"/>
          <w:szCs w:val="22"/>
        </w:rPr>
        <w:t>e courrier d</w:t>
      </w:r>
      <w:r w:rsidRPr="006238A8">
        <w:rPr>
          <w:rFonts w:ascii="Calibri" w:eastAsia="PT Sans" w:hAnsi="Calibri" w:cs="Calibri"/>
          <w:b/>
          <w:color w:val="000000"/>
          <w:sz w:val="22"/>
          <w:szCs w:val="22"/>
        </w:rPr>
        <w:t>'a</w:t>
      </w:r>
      <w:r w:rsidR="00D75207">
        <w:rPr>
          <w:rFonts w:ascii="Calibri" w:eastAsia="PT Sans" w:hAnsi="Calibri" w:cs="Calibri"/>
          <w:b/>
          <w:color w:val="000000"/>
          <w:sz w:val="22"/>
          <w:szCs w:val="22"/>
        </w:rPr>
        <w:t xml:space="preserve">ccord individuel </w:t>
      </w:r>
      <w:r w:rsidRPr="006238A8">
        <w:rPr>
          <w:rFonts w:ascii="Calibri" w:eastAsia="PT Sans" w:hAnsi="Calibri" w:cs="Calibri"/>
          <w:b/>
          <w:color w:val="000000"/>
          <w:sz w:val="22"/>
          <w:szCs w:val="22"/>
        </w:rPr>
        <w:t>fixe les plages horaires durant lesquelles le télétravailleur à domicile doit être joignable</w:t>
      </w:r>
      <w:r w:rsidRPr="006238A8">
        <w:rPr>
          <w:rFonts w:ascii="Calibri" w:eastAsia="PT Sans" w:hAnsi="Calibri" w:cs="Calibri"/>
          <w:color w:val="000000"/>
          <w:sz w:val="22"/>
          <w:szCs w:val="22"/>
        </w:rPr>
        <w:t xml:space="preserve">. </w:t>
      </w:r>
      <w:r w:rsidR="00022583">
        <w:rPr>
          <w:rFonts w:ascii="Calibri" w:eastAsia="PT Sans" w:hAnsi="Calibri" w:cs="Calibri"/>
          <w:color w:val="000000"/>
          <w:sz w:val="22"/>
          <w:szCs w:val="22"/>
        </w:rPr>
        <w:t>L</w:t>
      </w:r>
      <w:r w:rsidRPr="006238A8">
        <w:rPr>
          <w:rFonts w:ascii="Calibri" w:eastAsia="PT Sans" w:hAnsi="Calibri" w:cs="Calibri"/>
          <w:color w:val="000000"/>
          <w:sz w:val="22"/>
          <w:szCs w:val="22"/>
        </w:rPr>
        <w:t xml:space="preserve">es </w:t>
      </w:r>
      <w:r w:rsidR="00022583">
        <w:rPr>
          <w:rFonts w:ascii="Calibri" w:eastAsia="PT Sans" w:hAnsi="Calibri" w:cs="Calibri"/>
          <w:color w:val="000000"/>
          <w:sz w:val="22"/>
          <w:szCs w:val="22"/>
        </w:rPr>
        <w:t xml:space="preserve">salariés en </w:t>
      </w:r>
      <w:r w:rsidR="00A3067B">
        <w:rPr>
          <w:rFonts w:ascii="Calibri" w:eastAsia="PT Sans" w:hAnsi="Calibri" w:cs="Calibri"/>
          <w:color w:val="000000"/>
          <w:sz w:val="22"/>
          <w:szCs w:val="22"/>
        </w:rPr>
        <w:t xml:space="preserve">convention </w:t>
      </w:r>
      <w:r w:rsidR="009F19E6">
        <w:rPr>
          <w:rFonts w:ascii="Calibri" w:eastAsia="PT Sans" w:hAnsi="Calibri" w:cs="Calibri"/>
          <w:color w:val="000000"/>
          <w:sz w:val="22"/>
          <w:szCs w:val="22"/>
        </w:rPr>
        <w:t xml:space="preserve">annuelle en </w:t>
      </w:r>
      <w:r w:rsidR="00022583">
        <w:rPr>
          <w:rFonts w:ascii="Calibri" w:eastAsia="PT Sans" w:hAnsi="Calibri" w:cs="Calibri"/>
          <w:color w:val="000000"/>
          <w:sz w:val="22"/>
          <w:szCs w:val="22"/>
        </w:rPr>
        <w:t>forfait jours</w:t>
      </w:r>
      <w:r w:rsidR="00A3067B">
        <w:rPr>
          <w:rFonts w:ascii="Calibri" w:eastAsia="PT Sans" w:hAnsi="Calibri" w:cs="Calibri"/>
          <w:color w:val="000000"/>
          <w:sz w:val="22"/>
          <w:szCs w:val="22"/>
        </w:rPr>
        <w:t xml:space="preserve"> ne sont pas concernés</w:t>
      </w:r>
      <w:r w:rsidR="009F19E6">
        <w:rPr>
          <w:rFonts w:ascii="Calibri" w:eastAsia="PT Sans" w:hAnsi="Calibri" w:cs="Calibri"/>
          <w:color w:val="000000"/>
          <w:sz w:val="22"/>
          <w:szCs w:val="22"/>
        </w:rPr>
        <w:t xml:space="preserve"> par le décompte du temps de travail applicable au salarié à l’horaire.</w:t>
      </w:r>
    </w:p>
    <w:p w14:paraId="1B0147DB" w14:textId="77777777" w:rsidR="002A5351" w:rsidRDefault="002A5351" w:rsidP="009A755C">
      <w:pPr>
        <w:jc w:val="both"/>
        <w:rPr>
          <w:rStyle w:val="ElApptiartf"/>
          <w:rFonts w:ascii="Calibri" w:eastAsia="Arial" w:hAnsi="Calibri" w:cs="Calibri"/>
          <w:sz w:val="22"/>
          <w:szCs w:val="22"/>
        </w:rPr>
      </w:pPr>
    </w:p>
    <w:p w14:paraId="1B2E4E63" w14:textId="77777777" w:rsidR="001C3D60" w:rsidRPr="006238A8" w:rsidRDefault="001C3D60" w:rsidP="009A755C">
      <w:pPr>
        <w:pStyle w:val="ElApptidtifaligncenter"/>
        <w:numPr>
          <w:ilvl w:val="0"/>
          <w:numId w:val="4"/>
        </w:numPr>
        <w:jc w:val="both"/>
        <w:rPr>
          <w:rFonts w:ascii="Calibri" w:eastAsia="Arial" w:hAnsi="Calibri" w:cs="Calibri"/>
          <w:b/>
          <w:color w:val="4472C4"/>
          <w:sz w:val="22"/>
          <w:szCs w:val="36"/>
        </w:rPr>
      </w:pPr>
      <w:r w:rsidRPr="006238A8">
        <w:rPr>
          <w:rFonts w:ascii="Calibri" w:eastAsia="Arial" w:hAnsi="Calibri" w:cs="Calibri"/>
          <w:b/>
          <w:color w:val="4472C4"/>
          <w:sz w:val="22"/>
          <w:szCs w:val="36"/>
        </w:rPr>
        <w:t>Durée du travail applicable :</w:t>
      </w:r>
    </w:p>
    <w:p w14:paraId="5A81FDC9" w14:textId="77777777" w:rsidR="001C3D60" w:rsidRPr="006238A8" w:rsidRDefault="001C3D60" w:rsidP="009A755C">
      <w:pPr>
        <w:pStyle w:val="ElApptidtifaligncenter"/>
        <w:jc w:val="both"/>
        <w:rPr>
          <w:rFonts w:ascii="Calibri" w:eastAsia="Arial" w:hAnsi="Calibri" w:cs="Calibri"/>
          <w:b/>
          <w:color w:val="4472C4"/>
          <w:sz w:val="22"/>
          <w:szCs w:val="36"/>
        </w:rPr>
      </w:pPr>
    </w:p>
    <w:p w14:paraId="47F1EF58" w14:textId="77777777" w:rsidR="007B4C25" w:rsidRPr="006238A8" w:rsidRDefault="007B4C25" w:rsidP="007B4C25">
      <w:pPr>
        <w:pStyle w:val="ElApptidtifaligncenter"/>
        <w:jc w:val="left"/>
        <w:rPr>
          <w:rFonts w:ascii="Calibri" w:eastAsia="PT Sans" w:hAnsi="Calibri" w:cs="Calibri"/>
          <w:color w:val="000000"/>
          <w:sz w:val="22"/>
          <w:szCs w:val="22"/>
        </w:rPr>
      </w:pPr>
      <w:r w:rsidRPr="006238A8">
        <w:rPr>
          <w:rFonts w:ascii="Calibri" w:eastAsia="PT Sans" w:hAnsi="Calibri" w:cs="Calibri"/>
          <w:color w:val="000000"/>
          <w:sz w:val="22"/>
          <w:szCs w:val="22"/>
        </w:rPr>
        <w:t>Le télétravailleur gère l'organisation de son temps de travail dans le cadre des règles applicables à</w:t>
      </w:r>
      <w:r w:rsidR="006635FE">
        <w:rPr>
          <w:rFonts w:ascii="Calibri" w:eastAsia="PT Sans" w:hAnsi="Calibri" w:cs="Calibri"/>
          <w:color w:val="000000"/>
          <w:sz w:val="22"/>
          <w:szCs w:val="22"/>
        </w:rPr>
        <w:t xml:space="preserve"> PANORIENT</w:t>
      </w:r>
      <w:r w:rsidRPr="006238A8">
        <w:rPr>
          <w:rFonts w:ascii="Calibri" w:eastAsia="PT Sans" w:hAnsi="Calibri" w:cs="Calibri"/>
          <w:color w:val="000000"/>
          <w:sz w:val="22"/>
          <w:szCs w:val="22"/>
        </w:rPr>
        <w:t>, à savoir :</w:t>
      </w:r>
    </w:p>
    <w:p w14:paraId="2777EF51" w14:textId="77777777" w:rsidR="007B4C25" w:rsidRPr="006238A8" w:rsidRDefault="007B4C25" w:rsidP="007B4C25">
      <w:pPr>
        <w:pStyle w:val="ElApptidtifaligncenter"/>
        <w:jc w:val="both"/>
        <w:rPr>
          <w:rFonts w:ascii="Calibri" w:eastAsia="PT Sans" w:hAnsi="Calibri" w:cs="Calibri"/>
          <w:color w:val="000000"/>
          <w:sz w:val="22"/>
          <w:szCs w:val="22"/>
        </w:rPr>
      </w:pPr>
    </w:p>
    <w:p w14:paraId="3F24C2EE" w14:textId="77777777" w:rsidR="007B4C25" w:rsidRPr="00FD5BBA" w:rsidRDefault="007B4C25" w:rsidP="007B4C25">
      <w:pPr>
        <w:pStyle w:val="ElApptidtifaligncenter"/>
        <w:numPr>
          <w:ilvl w:val="0"/>
          <w:numId w:val="16"/>
        </w:numPr>
        <w:jc w:val="both"/>
        <w:rPr>
          <w:rFonts w:ascii="Calibri" w:eastAsia="PT Sans" w:hAnsi="Calibri" w:cs="Calibri"/>
          <w:bCs/>
          <w:color w:val="000000"/>
          <w:sz w:val="22"/>
          <w:szCs w:val="22"/>
        </w:rPr>
      </w:pPr>
      <w:r w:rsidRPr="00FD5BBA">
        <w:rPr>
          <w:rFonts w:ascii="Calibri" w:eastAsia="PT Sans" w:hAnsi="Calibri" w:cs="Calibri"/>
          <w:bCs/>
          <w:color w:val="000000"/>
          <w:sz w:val="22"/>
          <w:szCs w:val="22"/>
        </w:rPr>
        <w:t>Effectuer et ne pas dépasser le temps de travail normal.</w:t>
      </w:r>
    </w:p>
    <w:p w14:paraId="0056E966" w14:textId="77777777" w:rsidR="007B4C25" w:rsidRPr="00CC1C65" w:rsidRDefault="007B4C25" w:rsidP="007B4C25">
      <w:pPr>
        <w:pStyle w:val="ElApptidtifaligncenter"/>
        <w:numPr>
          <w:ilvl w:val="0"/>
          <w:numId w:val="16"/>
        </w:numPr>
        <w:jc w:val="both"/>
        <w:rPr>
          <w:rFonts w:ascii="Calibri" w:eastAsia="PT Sans" w:hAnsi="Calibri" w:cs="Calibri"/>
          <w:bCs/>
          <w:color w:val="auto"/>
          <w:sz w:val="22"/>
          <w:szCs w:val="22"/>
        </w:rPr>
      </w:pPr>
      <w:r w:rsidRPr="00FD5BBA">
        <w:rPr>
          <w:rFonts w:ascii="Calibri" w:eastAsia="PT Sans" w:hAnsi="Calibri" w:cs="Calibri"/>
          <w:bCs/>
          <w:color w:val="000000"/>
          <w:sz w:val="22"/>
          <w:szCs w:val="22"/>
        </w:rPr>
        <w:t xml:space="preserve">Respecter le temps de pause </w:t>
      </w:r>
      <w:r>
        <w:rPr>
          <w:rFonts w:ascii="Calibri" w:eastAsia="PT Sans" w:hAnsi="Calibri" w:cs="Calibri"/>
          <w:bCs/>
          <w:color w:val="000000"/>
          <w:sz w:val="22"/>
          <w:szCs w:val="22"/>
        </w:rPr>
        <w:t xml:space="preserve">de </w:t>
      </w:r>
      <w:r w:rsidR="006635FE" w:rsidRPr="00CC1C65">
        <w:rPr>
          <w:rFonts w:ascii="Calibri" w:hAnsi="Calibri" w:cs="Calibri"/>
          <w:color w:val="auto"/>
          <w:sz w:val="22"/>
          <w:szCs w:val="22"/>
        </w:rPr>
        <w:t>1h00</w:t>
      </w:r>
    </w:p>
    <w:p w14:paraId="2144A5BB" w14:textId="77777777" w:rsidR="007B4C25" w:rsidRDefault="007B4C25" w:rsidP="007B4C25">
      <w:pPr>
        <w:pStyle w:val="ElApptidtifaligncenter"/>
        <w:numPr>
          <w:ilvl w:val="0"/>
          <w:numId w:val="16"/>
        </w:numPr>
        <w:jc w:val="both"/>
        <w:rPr>
          <w:rFonts w:ascii="Calibri" w:eastAsia="PT Sans" w:hAnsi="Calibri" w:cs="Calibri"/>
          <w:bCs/>
          <w:color w:val="000000"/>
          <w:sz w:val="22"/>
          <w:szCs w:val="22"/>
        </w:rPr>
      </w:pPr>
      <w:r w:rsidRPr="00FD5BBA">
        <w:rPr>
          <w:rFonts w:ascii="Calibri" w:eastAsia="PT Sans" w:hAnsi="Calibri" w:cs="Calibri"/>
          <w:bCs/>
          <w:color w:val="000000"/>
          <w:sz w:val="22"/>
          <w:szCs w:val="22"/>
        </w:rPr>
        <w:t>Respecter les temps de repos minimal de 11 heures consécutives entre 2 journées de travail.</w:t>
      </w:r>
    </w:p>
    <w:p w14:paraId="6196A8D6" w14:textId="77777777" w:rsidR="00CC1C65" w:rsidRDefault="00CC1C65" w:rsidP="00CC1C65">
      <w:pPr>
        <w:pStyle w:val="ElApptidtifaligncenter"/>
        <w:jc w:val="both"/>
        <w:rPr>
          <w:rFonts w:ascii="Calibri" w:eastAsia="PT Sans" w:hAnsi="Calibri" w:cs="Calibri"/>
          <w:bCs/>
          <w:color w:val="000000"/>
          <w:sz w:val="22"/>
          <w:szCs w:val="22"/>
        </w:rPr>
      </w:pPr>
    </w:p>
    <w:p w14:paraId="6BD800EB" w14:textId="77777777" w:rsidR="00CC1C65" w:rsidRPr="00FD5BBA" w:rsidRDefault="00CC1C65" w:rsidP="00CC1C65">
      <w:pPr>
        <w:pStyle w:val="ElApptidtifaligncenter"/>
        <w:jc w:val="both"/>
        <w:rPr>
          <w:rFonts w:ascii="Calibri" w:eastAsia="PT Sans" w:hAnsi="Calibri" w:cs="Calibri"/>
          <w:bCs/>
          <w:color w:val="000000"/>
          <w:sz w:val="22"/>
          <w:szCs w:val="22"/>
        </w:rPr>
      </w:pPr>
    </w:p>
    <w:p w14:paraId="58A815C8" w14:textId="77777777" w:rsidR="001C3D60" w:rsidRPr="00FD5BBA" w:rsidRDefault="001C3D60" w:rsidP="009A755C">
      <w:pPr>
        <w:pStyle w:val="ElApptidtifaligncenter"/>
        <w:jc w:val="both"/>
        <w:rPr>
          <w:rFonts w:ascii="Calibri" w:eastAsia="PT Sans" w:hAnsi="Calibri" w:cs="Calibri"/>
          <w:bCs/>
          <w:color w:val="000000"/>
          <w:sz w:val="22"/>
          <w:szCs w:val="22"/>
        </w:rPr>
      </w:pPr>
    </w:p>
    <w:p w14:paraId="43586E66" w14:textId="77777777" w:rsidR="00CC1C65" w:rsidRDefault="00CC1C65" w:rsidP="009A755C">
      <w:pPr>
        <w:pStyle w:val="ElApptidtifaligncenter"/>
        <w:jc w:val="both"/>
        <w:rPr>
          <w:rFonts w:ascii="Calibri" w:eastAsia="PT Sans" w:hAnsi="Calibri" w:cs="Calibri"/>
          <w:bCs/>
          <w:color w:val="000000"/>
          <w:sz w:val="22"/>
          <w:szCs w:val="22"/>
        </w:rPr>
      </w:pPr>
    </w:p>
    <w:p w14:paraId="3290299B" w14:textId="77777777" w:rsidR="00CC1C65" w:rsidRDefault="00CC1C65" w:rsidP="009A755C">
      <w:pPr>
        <w:pStyle w:val="ElApptidtifaligncenter"/>
        <w:jc w:val="both"/>
        <w:rPr>
          <w:rFonts w:ascii="Calibri" w:eastAsia="PT Sans" w:hAnsi="Calibri" w:cs="Calibri"/>
          <w:bCs/>
          <w:color w:val="000000"/>
          <w:sz w:val="22"/>
          <w:szCs w:val="22"/>
        </w:rPr>
      </w:pPr>
    </w:p>
    <w:p w14:paraId="5F98DE06" w14:textId="77777777" w:rsidR="001C3D60" w:rsidRPr="006238A8" w:rsidRDefault="001C3D60" w:rsidP="009A755C">
      <w:pPr>
        <w:pStyle w:val="ElApptidtifaligncenter"/>
        <w:jc w:val="both"/>
        <w:rPr>
          <w:rFonts w:ascii="Calibri" w:eastAsia="PT Sans" w:hAnsi="Calibri" w:cs="Calibri"/>
          <w:color w:val="000000"/>
          <w:sz w:val="22"/>
          <w:szCs w:val="22"/>
        </w:rPr>
      </w:pPr>
      <w:r w:rsidRPr="00FD5BBA">
        <w:rPr>
          <w:rFonts w:ascii="Calibri" w:eastAsia="PT Sans" w:hAnsi="Calibri" w:cs="Calibri"/>
          <w:bCs/>
          <w:color w:val="000000"/>
          <w:sz w:val="22"/>
          <w:szCs w:val="22"/>
        </w:rPr>
        <w:lastRenderedPageBreak/>
        <w:t>Les horaires de travail du télétravailleur sont établis sur des bases comparables à celles d'un travail accompli dans l'établissement d'appartenance du salarié. Dans ces conditions</w:t>
      </w:r>
      <w:r w:rsidRPr="006238A8">
        <w:rPr>
          <w:rFonts w:ascii="Calibri" w:eastAsia="PT Sans" w:hAnsi="Calibri" w:cs="Calibri"/>
          <w:color w:val="000000"/>
          <w:sz w:val="22"/>
          <w:szCs w:val="22"/>
        </w:rPr>
        <w:t>, le télétravail ne saurait avoir pour conséquence de modifier ni l'horaire habituel, ni l'amplitude de travail effectif applicable en temps normal, lorsque le salarié effectue son activité au sein des locaux de l'entreprise</w:t>
      </w:r>
      <w:r w:rsidR="00D75207">
        <w:rPr>
          <w:rFonts w:ascii="Calibri" w:eastAsia="PT Sans" w:hAnsi="Calibri" w:cs="Calibri"/>
          <w:color w:val="000000"/>
          <w:sz w:val="22"/>
          <w:szCs w:val="22"/>
        </w:rPr>
        <w:t xml:space="preserve"> et selon les conditions de l’article 8.</w:t>
      </w:r>
    </w:p>
    <w:p w14:paraId="068A674C" w14:textId="77777777" w:rsidR="001C3D60" w:rsidRPr="006238A8" w:rsidRDefault="001C3D60" w:rsidP="009A755C">
      <w:pPr>
        <w:pStyle w:val="ElApptidtifaligncenter"/>
        <w:jc w:val="both"/>
        <w:rPr>
          <w:rFonts w:ascii="Calibri" w:eastAsia="PT Sans" w:hAnsi="Calibri" w:cs="Calibri"/>
          <w:color w:val="000000"/>
          <w:sz w:val="22"/>
          <w:szCs w:val="22"/>
        </w:rPr>
      </w:pPr>
    </w:p>
    <w:p w14:paraId="06A97D4B" w14:textId="77777777" w:rsidR="001C3D60" w:rsidRDefault="001C3D60" w:rsidP="009A755C">
      <w:pPr>
        <w:pStyle w:val="ElApptidtifaligncenter"/>
        <w:jc w:val="both"/>
        <w:rPr>
          <w:rFonts w:ascii="Calibri" w:eastAsia="PT Sans" w:hAnsi="Calibri" w:cs="Calibri"/>
          <w:color w:val="000000"/>
          <w:sz w:val="22"/>
          <w:szCs w:val="22"/>
        </w:rPr>
      </w:pPr>
      <w:r w:rsidRPr="006238A8">
        <w:rPr>
          <w:rFonts w:ascii="Calibri" w:eastAsia="PT Sans" w:hAnsi="Calibri" w:cs="Calibri"/>
          <w:color w:val="000000"/>
          <w:sz w:val="22"/>
          <w:szCs w:val="22"/>
        </w:rPr>
        <w:t>Les salariés dont le temps de travail est décompté en jours organiseront leur temps de travail en respectant les durées minimales de repos prévues par le code du travail.</w:t>
      </w:r>
    </w:p>
    <w:p w14:paraId="2F385FF1" w14:textId="77777777" w:rsidR="006635FE" w:rsidRDefault="006635FE" w:rsidP="009A755C">
      <w:pPr>
        <w:pStyle w:val="ElApptidtifaligncenter"/>
        <w:jc w:val="both"/>
        <w:rPr>
          <w:rFonts w:ascii="Calibri" w:eastAsia="PT Sans" w:hAnsi="Calibri" w:cs="Calibri"/>
          <w:color w:val="000000"/>
          <w:sz w:val="22"/>
          <w:szCs w:val="22"/>
        </w:rPr>
      </w:pPr>
    </w:p>
    <w:p w14:paraId="20C57526" w14:textId="77777777" w:rsidR="001A5969" w:rsidRPr="007269A2" w:rsidRDefault="001A5969" w:rsidP="009A755C">
      <w:pPr>
        <w:pStyle w:val="ElAppp"/>
        <w:spacing w:before="75"/>
        <w:ind w:left="15" w:right="15"/>
        <w:jc w:val="both"/>
        <w:rPr>
          <w:rStyle w:val="ElApptiartf"/>
          <w:rFonts w:ascii="Calibri" w:hAnsi="Calibri" w:cs="Calibri"/>
          <w:sz w:val="22"/>
          <w:szCs w:val="22"/>
        </w:rPr>
      </w:pPr>
      <w:r w:rsidRPr="007269A2">
        <w:rPr>
          <w:rStyle w:val="ElApptiartf"/>
          <w:rFonts w:ascii="Calibri" w:hAnsi="Calibri" w:cs="Calibri"/>
          <w:sz w:val="22"/>
          <w:szCs w:val="22"/>
        </w:rPr>
        <w:t>ARTICLE 1</w:t>
      </w:r>
      <w:r w:rsidR="00217F50" w:rsidRPr="007269A2">
        <w:rPr>
          <w:rStyle w:val="ElApptiartf"/>
          <w:rFonts w:ascii="Calibri" w:hAnsi="Calibri" w:cs="Calibri"/>
          <w:sz w:val="22"/>
          <w:szCs w:val="22"/>
        </w:rPr>
        <w:t>1</w:t>
      </w:r>
      <w:r w:rsidRPr="007269A2">
        <w:rPr>
          <w:rStyle w:val="ElApptiartf"/>
          <w:rFonts w:ascii="Calibri" w:hAnsi="Calibri" w:cs="Calibri"/>
          <w:sz w:val="22"/>
          <w:szCs w:val="22"/>
        </w:rPr>
        <w:t xml:space="preserve"> </w:t>
      </w:r>
      <w:r w:rsidR="007269A2">
        <w:rPr>
          <w:rStyle w:val="ElApptiartf"/>
          <w:rFonts w:ascii="Calibri" w:hAnsi="Calibri" w:cs="Calibri"/>
          <w:sz w:val="22"/>
          <w:szCs w:val="22"/>
        </w:rPr>
        <w:t>–</w:t>
      </w:r>
      <w:r w:rsidRPr="007269A2">
        <w:rPr>
          <w:rStyle w:val="ElApptiartf"/>
          <w:rFonts w:ascii="Calibri" w:hAnsi="Calibri" w:cs="Calibri"/>
          <w:sz w:val="22"/>
          <w:szCs w:val="22"/>
        </w:rPr>
        <w:t xml:space="preserve"> </w:t>
      </w:r>
      <w:r w:rsidR="007269A2" w:rsidRPr="007269A2">
        <w:rPr>
          <w:rStyle w:val="ElApptiartf"/>
          <w:rFonts w:ascii="Calibri" w:hAnsi="Calibri" w:cs="Calibri"/>
          <w:sz w:val="22"/>
          <w:szCs w:val="22"/>
        </w:rPr>
        <w:t>PROTECTION DES DONN</w:t>
      </w:r>
      <w:r w:rsidR="00F71A1C">
        <w:rPr>
          <w:rStyle w:val="ElApptiartf"/>
          <w:rFonts w:ascii="Calibri" w:hAnsi="Calibri" w:cs="Calibri"/>
          <w:sz w:val="22"/>
          <w:szCs w:val="22"/>
        </w:rPr>
        <w:t>É</w:t>
      </w:r>
      <w:r w:rsidR="007269A2" w:rsidRPr="007269A2">
        <w:rPr>
          <w:rStyle w:val="ElApptiartf"/>
          <w:rFonts w:ascii="Calibri" w:hAnsi="Calibri" w:cs="Calibri"/>
          <w:sz w:val="22"/>
          <w:szCs w:val="22"/>
        </w:rPr>
        <w:t>ES</w:t>
      </w:r>
    </w:p>
    <w:p w14:paraId="522BE90D" w14:textId="77777777" w:rsidR="001A5969" w:rsidRPr="001A5969" w:rsidRDefault="001A5969" w:rsidP="009A755C">
      <w:pPr>
        <w:pStyle w:val="Corpsdetexte"/>
        <w:spacing w:line="244" w:lineRule="auto"/>
        <w:ind w:right="238"/>
        <w:jc w:val="both"/>
        <w:rPr>
          <w:rFonts w:ascii="Calibri" w:hAnsi="Calibri" w:cs="Calibri"/>
          <w:b/>
        </w:rPr>
      </w:pPr>
    </w:p>
    <w:p w14:paraId="7998850A" w14:textId="77777777" w:rsidR="001A5969" w:rsidRPr="007269A2" w:rsidRDefault="001A5969" w:rsidP="009A755C">
      <w:pPr>
        <w:pStyle w:val="Corpsdetexte"/>
        <w:spacing w:line="244" w:lineRule="auto"/>
        <w:ind w:right="238"/>
        <w:jc w:val="both"/>
        <w:rPr>
          <w:rFonts w:ascii="Calibri" w:eastAsia="PT Sans" w:hAnsi="Calibri" w:cs="Calibri"/>
          <w:color w:val="000000"/>
          <w:lang w:eastAsia="fr-FR"/>
        </w:rPr>
      </w:pPr>
      <w:r w:rsidRPr="007269A2">
        <w:rPr>
          <w:rFonts w:ascii="Calibri" w:eastAsia="PT Sans" w:hAnsi="Calibri" w:cs="Calibri"/>
          <w:color w:val="000000"/>
          <w:lang w:eastAsia="fr-FR"/>
        </w:rPr>
        <w:t>Le salarié s'engage à respecter la Charte informatique de l'entreprise ainsi que les règles mises au point par la société, destinées à assurer la protection et la confidentialité des données.</w:t>
      </w:r>
    </w:p>
    <w:p w14:paraId="6B34D15B" w14:textId="77777777" w:rsidR="001A5969" w:rsidRPr="007269A2" w:rsidRDefault="001A5969" w:rsidP="009A755C">
      <w:pPr>
        <w:pStyle w:val="Corpsdetexte"/>
        <w:spacing w:line="244" w:lineRule="auto"/>
        <w:jc w:val="both"/>
        <w:rPr>
          <w:rFonts w:ascii="Calibri" w:eastAsia="PT Sans" w:hAnsi="Calibri" w:cs="Calibri"/>
          <w:color w:val="000000"/>
          <w:lang w:eastAsia="fr-FR"/>
        </w:rPr>
      </w:pPr>
      <w:r w:rsidRPr="007269A2">
        <w:rPr>
          <w:rFonts w:ascii="Calibri" w:eastAsia="PT Sans" w:hAnsi="Calibri" w:cs="Calibri"/>
          <w:color w:val="000000"/>
          <w:lang w:eastAsia="fr-FR"/>
        </w:rPr>
        <w:t xml:space="preserve">Le salarié veillera, en particulier, à ne transmettre aucune information à des tiers et à verrouiller l'accès de son matériel informatique afin de s'assurer qu'il est le seul à utiliser son </w:t>
      </w:r>
      <w:r w:rsidR="007F57D6">
        <w:rPr>
          <w:rFonts w:ascii="Calibri" w:eastAsia="PT Sans" w:hAnsi="Calibri" w:cs="Calibri"/>
          <w:color w:val="000000"/>
          <w:lang w:eastAsia="fr-FR"/>
        </w:rPr>
        <w:t>emploi</w:t>
      </w:r>
      <w:r w:rsidRPr="007269A2">
        <w:rPr>
          <w:rFonts w:ascii="Calibri" w:eastAsia="PT Sans" w:hAnsi="Calibri" w:cs="Calibri"/>
          <w:color w:val="000000"/>
          <w:lang w:eastAsia="fr-FR"/>
        </w:rPr>
        <w:t xml:space="preserve"> de travail et à verrouiller l'accès aux données professionnelles</w:t>
      </w:r>
      <w:r w:rsidR="00586EC7">
        <w:rPr>
          <w:rFonts w:ascii="Calibri" w:eastAsia="PT Sans" w:hAnsi="Calibri" w:cs="Calibri"/>
          <w:color w:val="000000"/>
          <w:lang w:eastAsia="fr-FR"/>
        </w:rPr>
        <w:t>.</w:t>
      </w:r>
    </w:p>
    <w:p w14:paraId="645092A8" w14:textId="77777777" w:rsidR="001A5969" w:rsidRPr="007269A2" w:rsidRDefault="001A5969" w:rsidP="009A755C">
      <w:pPr>
        <w:pStyle w:val="Corpsdetexte"/>
        <w:jc w:val="both"/>
        <w:rPr>
          <w:rFonts w:ascii="Calibri" w:eastAsia="PT Sans" w:hAnsi="Calibri" w:cs="Calibri"/>
          <w:color w:val="000000"/>
          <w:lang w:eastAsia="fr-FR"/>
        </w:rPr>
      </w:pPr>
    </w:p>
    <w:p w14:paraId="021727F4" w14:textId="77777777" w:rsidR="001A5969" w:rsidRPr="007269A2" w:rsidRDefault="001A5969" w:rsidP="009A755C">
      <w:pPr>
        <w:pStyle w:val="ElAppp"/>
        <w:spacing w:before="75"/>
        <w:ind w:left="15" w:right="15"/>
        <w:jc w:val="both"/>
        <w:rPr>
          <w:rStyle w:val="ElApptiartf"/>
          <w:rFonts w:ascii="Calibri" w:hAnsi="Calibri" w:cs="Calibri"/>
          <w:sz w:val="22"/>
          <w:szCs w:val="22"/>
        </w:rPr>
      </w:pPr>
      <w:r w:rsidRPr="007269A2">
        <w:rPr>
          <w:rStyle w:val="ElApptiartf"/>
          <w:rFonts w:ascii="Calibri" w:hAnsi="Calibri" w:cs="Calibri"/>
          <w:sz w:val="22"/>
          <w:szCs w:val="22"/>
        </w:rPr>
        <w:t>ARTICLE 1</w:t>
      </w:r>
      <w:r w:rsidR="007269A2" w:rsidRPr="007269A2">
        <w:rPr>
          <w:rStyle w:val="ElApptiartf"/>
          <w:rFonts w:ascii="Calibri" w:hAnsi="Calibri" w:cs="Calibri"/>
          <w:sz w:val="22"/>
          <w:szCs w:val="22"/>
        </w:rPr>
        <w:t>2</w:t>
      </w:r>
      <w:r w:rsidRPr="007269A2">
        <w:rPr>
          <w:rStyle w:val="ElApptiartf"/>
          <w:rFonts w:ascii="Calibri" w:hAnsi="Calibri" w:cs="Calibri"/>
          <w:sz w:val="22"/>
          <w:szCs w:val="22"/>
        </w:rPr>
        <w:t xml:space="preserve"> </w:t>
      </w:r>
      <w:r w:rsidR="007269A2" w:rsidRPr="007269A2">
        <w:rPr>
          <w:rStyle w:val="ElApptiartf"/>
          <w:rFonts w:ascii="Calibri" w:hAnsi="Calibri" w:cs="Calibri"/>
          <w:sz w:val="22"/>
          <w:szCs w:val="22"/>
        </w:rPr>
        <w:t>–</w:t>
      </w:r>
      <w:r w:rsidRPr="007269A2">
        <w:rPr>
          <w:rStyle w:val="ElApptiartf"/>
          <w:rFonts w:ascii="Calibri" w:hAnsi="Calibri" w:cs="Calibri"/>
          <w:sz w:val="22"/>
          <w:szCs w:val="22"/>
        </w:rPr>
        <w:t xml:space="preserve"> </w:t>
      </w:r>
      <w:r w:rsidR="007269A2" w:rsidRPr="007269A2">
        <w:rPr>
          <w:rStyle w:val="ElApptiartf"/>
          <w:rFonts w:ascii="Calibri" w:hAnsi="Calibri" w:cs="Calibri"/>
          <w:sz w:val="22"/>
          <w:szCs w:val="22"/>
        </w:rPr>
        <w:t>ENTRETIEN ANNUEL</w:t>
      </w:r>
    </w:p>
    <w:p w14:paraId="4D6464DA" w14:textId="77777777" w:rsidR="001A5969" w:rsidRPr="007269A2" w:rsidRDefault="001A5969" w:rsidP="009A755C">
      <w:pPr>
        <w:pStyle w:val="Corpsdetexte"/>
        <w:spacing w:line="244" w:lineRule="auto"/>
        <w:ind w:right="240"/>
        <w:jc w:val="both"/>
        <w:rPr>
          <w:rFonts w:ascii="Calibri" w:eastAsia="PT Sans" w:hAnsi="Calibri" w:cs="Calibri"/>
          <w:bCs/>
          <w:color w:val="000000"/>
          <w:lang w:eastAsia="fr-FR"/>
        </w:rPr>
      </w:pPr>
    </w:p>
    <w:p w14:paraId="1F7DD54B" w14:textId="77777777" w:rsidR="001A5969" w:rsidRDefault="001A5969" w:rsidP="009A755C">
      <w:pPr>
        <w:pStyle w:val="Corpsdetexte"/>
        <w:spacing w:line="244" w:lineRule="auto"/>
        <w:ind w:right="240"/>
        <w:jc w:val="both"/>
        <w:rPr>
          <w:rFonts w:ascii="Calibri" w:eastAsia="PT Sans" w:hAnsi="Calibri" w:cs="Calibri"/>
          <w:color w:val="000000"/>
          <w:lang w:eastAsia="fr-FR"/>
        </w:rPr>
      </w:pPr>
      <w:r w:rsidRPr="006D2856">
        <w:rPr>
          <w:rFonts w:ascii="Calibri" w:eastAsia="PT Sans" w:hAnsi="Calibri" w:cs="Calibri"/>
          <w:color w:val="000000"/>
          <w:lang w:eastAsia="fr-FR"/>
        </w:rPr>
        <w:t>Le salarié bénéficie d'un entretien annuel au cours duquel seront abordées notamment les conditions d'activité et la charge de travail liées au télétravail.</w:t>
      </w:r>
    </w:p>
    <w:p w14:paraId="396C5D69" w14:textId="77777777" w:rsidR="00F71A1C" w:rsidRDefault="00F71A1C" w:rsidP="00F71A1C">
      <w:pPr>
        <w:pStyle w:val="ElAppp"/>
        <w:spacing w:before="75"/>
        <w:ind w:right="15"/>
        <w:jc w:val="both"/>
        <w:rPr>
          <w:rStyle w:val="ElApptiartf"/>
          <w:rFonts w:ascii="Calibri" w:hAnsi="Calibri" w:cs="Calibri"/>
          <w:sz w:val="22"/>
          <w:szCs w:val="22"/>
        </w:rPr>
      </w:pPr>
    </w:p>
    <w:p w14:paraId="0D4863B5" w14:textId="77777777" w:rsidR="001A5969" w:rsidRPr="007269A2" w:rsidRDefault="001A5969" w:rsidP="00F71A1C">
      <w:pPr>
        <w:pStyle w:val="ElAppp"/>
        <w:spacing w:before="75"/>
        <w:ind w:right="15"/>
        <w:jc w:val="both"/>
        <w:rPr>
          <w:rStyle w:val="ElApptiartf"/>
          <w:rFonts w:ascii="Calibri" w:hAnsi="Calibri" w:cs="Calibri"/>
          <w:sz w:val="22"/>
          <w:szCs w:val="22"/>
        </w:rPr>
      </w:pPr>
      <w:r w:rsidRPr="007269A2">
        <w:rPr>
          <w:rStyle w:val="ElApptiartf"/>
          <w:rFonts w:ascii="Calibri" w:hAnsi="Calibri" w:cs="Calibri"/>
          <w:sz w:val="22"/>
          <w:szCs w:val="22"/>
        </w:rPr>
        <w:t>ARTICLE 1</w:t>
      </w:r>
      <w:r w:rsidR="007269A2" w:rsidRPr="007269A2">
        <w:rPr>
          <w:rStyle w:val="ElApptiartf"/>
          <w:rFonts w:ascii="Calibri" w:hAnsi="Calibri" w:cs="Calibri"/>
          <w:sz w:val="22"/>
          <w:szCs w:val="22"/>
        </w:rPr>
        <w:t>3</w:t>
      </w:r>
      <w:r w:rsidRPr="007269A2">
        <w:rPr>
          <w:rStyle w:val="ElApptiartf"/>
          <w:rFonts w:ascii="Calibri" w:hAnsi="Calibri" w:cs="Calibri"/>
          <w:sz w:val="22"/>
          <w:szCs w:val="22"/>
        </w:rPr>
        <w:t xml:space="preserve"> </w:t>
      </w:r>
      <w:r w:rsidR="007269A2" w:rsidRPr="007269A2">
        <w:rPr>
          <w:rStyle w:val="ElApptiartf"/>
          <w:rFonts w:ascii="Calibri" w:hAnsi="Calibri" w:cs="Calibri"/>
          <w:sz w:val="22"/>
          <w:szCs w:val="22"/>
        </w:rPr>
        <w:t>–</w:t>
      </w:r>
      <w:r w:rsidRPr="007269A2">
        <w:rPr>
          <w:rStyle w:val="ElApptiartf"/>
          <w:rFonts w:ascii="Calibri" w:hAnsi="Calibri" w:cs="Calibri"/>
          <w:sz w:val="22"/>
          <w:szCs w:val="22"/>
        </w:rPr>
        <w:t xml:space="preserve"> </w:t>
      </w:r>
      <w:r w:rsidR="007269A2" w:rsidRPr="007269A2">
        <w:rPr>
          <w:rStyle w:val="ElApptiartf"/>
          <w:rFonts w:ascii="Calibri" w:hAnsi="Calibri" w:cs="Calibri"/>
          <w:sz w:val="22"/>
          <w:szCs w:val="22"/>
        </w:rPr>
        <w:t xml:space="preserve">FORMATION </w:t>
      </w:r>
    </w:p>
    <w:p w14:paraId="2D25D313" w14:textId="77777777" w:rsidR="001A5969" w:rsidRPr="001A5969" w:rsidRDefault="001A5969" w:rsidP="009A755C">
      <w:pPr>
        <w:pStyle w:val="Corpsdetexte"/>
        <w:spacing w:line="247" w:lineRule="auto"/>
        <w:ind w:right="238"/>
        <w:jc w:val="both"/>
        <w:rPr>
          <w:rFonts w:ascii="Calibri" w:hAnsi="Calibri" w:cs="Calibri"/>
          <w:b/>
        </w:rPr>
      </w:pPr>
    </w:p>
    <w:p w14:paraId="1F1F3BD9" w14:textId="77777777" w:rsidR="00CD5291" w:rsidRDefault="001A5969" w:rsidP="00CD5291">
      <w:pPr>
        <w:pStyle w:val="Corpsdetexte"/>
        <w:spacing w:line="244" w:lineRule="auto"/>
        <w:ind w:right="240"/>
        <w:jc w:val="both"/>
        <w:rPr>
          <w:rFonts w:ascii="Calibri" w:eastAsia="PT Sans" w:hAnsi="Calibri" w:cs="Calibri"/>
          <w:bCs/>
          <w:color w:val="000000"/>
          <w:lang w:eastAsia="fr-FR"/>
        </w:rPr>
      </w:pPr>
      <w:r w:rsidRPr="007269A2">
        <w:rPr>
          <w:rFonts w:ascii="Calibri" w:eastAsia="PT Sans" w:hAnsi="Calibri" w:cs="Calibri"/>
          <w:bCs/>
          <w:color w:val="000000"/>
          <w:lang w:eastAsia="fr-FR"/>
        </w:rPr>
        <w:t>Indépendamment de la formation spécifique liée à l'utilisation des équipements techniques mis à sa disposition, le salarié a accès à la formation et aux possibilités de déroulement de carrière dans les mêmes conditions que les autres salariés en situation comparable travaillant dans les locaux de</w:t>
      </w:r>
      <w:r w:rsidR="00CD5291">
        <w:rPr>
          <w:rFonts w:ascii="Calibri" w:eastAsia="PT Sans" w:hAnsi="Calibri" w:cs="Calibri"/>
          <w:bCs/>
          <w:color w:val="000000"/>
          <w:lang w:eastAsia="fr-FR"/>
        </w:rPr>
        <w:t xml:space="preserve"> </w:t>
      </w:r>
      <w:r w:rsidRPr="007269A2">
        <w:rPr>
          <w:rFonts w:ascii="Calibri" w:eastAsia="PT Sans" w:hAnsi="Calibri" w:cs="Calibri"/>
          <w:bCs/>
          <w:color w:val="000000"/>
          <w:lang w:eastAsia="fr-FR"/>
        </w:rPr>
        <w:t>l'entreprise.</w:t>
      </w:r>
    </w:p>
    <w:p w14:paraId="0C47B34D" w14:textId="77777777" w:rsidR="001D0D5C" w:rsidRDefault="001D0D5C" w:rsidP="00CD5291">
      <w:pPr>
        <w:pStyle w:val="Corpsdetexte"/>
        <w:spacing w:line="244" w:lineRule="auto"/>
        <w:ind w:right="240"/>
        <w:jc w:val="both"/>
        <w:rPr>
          <w:rStyle w:val="ElApptiartf"/>
          <w:rFonts w:ascii="Calibri" w:hAnsi="Calibri" w:cs="Calibri"/>
          <w:sz w:val="22"/>
          <w:szCs w:val="22"/>
          <w:lang w:eastAsia="fr-FR"/>
        </w:rPr>
      </w:pPr>
    </w:p>
    <w:p w14:paraId="35B63EAE" w14:textId="77777777" w:rsidR="001A5969" w:rsidRPr="00CD5291" w:rsidRDefault="001A5969" w:rsidP="00CD5291">
      <w:pPr>
        <w:pStyle w:val="Corpsdetexte"/>
        <w:spacing w:line="244" w:lineRule="auto"/>
        <w:ind w:right="240"/>
        <w:jc w:val="both"/>
        <w:rPr>
          <w:rStyle w:val="ElApptiartf"/>
          <w:rFonts w:ascii="Calibri" w:eastAsia="PT Sans" w:hAnsi="Calibri" w:cs="Calibri"/>
          <w:b w:val="0"/>
          <w:color w:val="000000"/>
          <w:sz w:val="22"/>
          <w:szCs w:val="22"/>
          <w:lang w:eastAsia="fr-FR"/>
        </w:rPr>
      </w:pPr>
      <w:r w:rsidRPr="007269A2">
        <w:rPr>
          <w:rStyle w:val="ElApptiartf"/>
          <w:rFonts w:ascii="Calibri" w:hAnsi="Calibri" w:cs="Calibri"/>
          <w:sz w:val="22"/>
          <w:szCs w:val="22"/>
          <w:lang w:eastAsia="fr-FR"/>
        </w:rPr>
        <w:t>ARTICLE 1</w:t>
      </w:r>
      <w:r w:rsidR="007269A2" w:rsidRPr="007269A2">
        <w:rPr>
          <w:rStyle w:val="ElApptiartf"/>
          <w:rFonts w:ascii="Calibri" w:hAnsi="Calibri" w:cs="Calibri"/>
          <w:sz w:val="22"/>
          <w:szCs w:val="22"/>
          <w:lang w:eastAsia="fr-FR"/>
        </w:rPr>
        <w:t>4</w:t>
      </w:r>
      <w:r w:rsidRPr="007269A2">
        <w:rPr>
          <w:rStyle w:val="ElApptiartf"/>
          <w:rFonts w:ascii="Calibri" w:hAnsi="Calibri" w:cs="Calibri"/>
          <w:sz w:val="22"/>
          <w:szCs w:val="22"/>
          <w:lang w:eastAsia="fr-FR"/>
        </w:rPr>
        <w:t xml:space="preserve"> </w:t>
      </w:r>
      <w:r w:rsidR="007269A2" w:rsidRPr="007269A2">
        <w:rPr>
          <w:rStyle w:val="ElApptiartf"/>
          <w:rFonts w:ascii="Calibri" w:hAnsi="Calibri" w:cs="Calibri"/>
          <w:sz w:val="22"/>
          <w:szCs w:val="22"/>
          <w:lang w:eastAsia="fr-FR"/>
        </w:rPr>
        <w:t>–</w:t>
      </w:r>
      <w:r w:rsidRPr="007269A2">
        <w:rPr>
          <w:rStyle w:val="ElApptiartf"/>
          <w:rFonts w:ascii="Calibri" w:hAnsi="Calibri" w:cs="Calibri"/>
          <w:sz w:val="22"/>
          <w:szCs w:val="22"/>
          <w:lang w:eastAsia="fr-FR"/>
        </w:rPr>
        <w:t xml:space="preserve"> </w:t>
      </w:r>
      <w:r w:rsidR="007269A2" w:rsidRPr="007269A2">
        <w:rPr>
          <w:rStyle w:val="ElApptiartf"/>
          <w:rFonts w:ascii="Calibri" w:hAnsi="Calibri" w:cs="Calibri"/>
          <w:sz w:val="22"/>
          <w:szCs w:val="22"/>
          <w:lang w:eastAsia="fr-FR"/>
        </w:rPr>
        <w:t>SANT</w:t>
      </w:r>
      <w:r w:rsidR="00F71A1C">
        <w:rPr>
          <w:rStyle w:val="ElApptiartf"/>
          <w:rFonts w:ascii="Calibri" w:hAnsi="Calibri" w:cs="Calibri"/>
          <w:sz w:val="22"/>
          <w:szCs w:val="22"/>
          <w:lang w:eastAsia="fr-FR"/>
        </w:rPr>
        <w:t>É</w:t>
      </w:r>
      <w:r w:rsidR="007269A2" w:rsidRPr="007269A2">
        <w:rPr>
          <w:rStyle w:val="ElApptiartf"/>
          <w:rFonts w:ascii="Calibri" w:hAnsi="Calibri" w:cs="Calibri"/>
          <w:sz w:val="22"/>
          <w:szCs w:val="22"/>
          <w:lang w:eastAsia="fr-FR"/>
        </w:rPr>
        <w:t xml:space="preserve"> &amp; S</w:t>
      </w:r>
      <w:r w:rsidR="00F71A1C">
        <w:rPr>
          <w:rStyle w:val="ElApptiartf"/>
          <w:rFonts w:ascii="Calibri" w:hAnsi="Calibri" w:cs="Calibri"/>
          <w:sz w:val="22"/>
          <w:szCs w:val="22"/>
          <w:lang w:eastAsia="fr-FR"/>
        </w:rPr>
        <w:t>É</w:t>
      </w:r>
      <w:r w:rsidR="007269A2" w:rsidRPr="007269A2">
        <w:rPr>
          <w:rStyle w:val="ElApptiartf"/>
          <w:rFonts w:ascii="Calibri" w:hAnsi="Calibri" w:cs="Calibri"/>
          <w:sz w:val="22"/>
          <w:szCs w:val="22"/>
          <w:lang w:eastAsia="fr-FR"/>
        </w:rPr>
        <w:t>CURIT</w:t>
      </w:r>
      <w:r w:rsidR="00F71A1C">
        <w:rPr>
          <w:rStyle w:val="ElApptiartf"/>
          <w:rFonts w:ascii="Calibri" w:hAnsi="Calibri" w:cs="Calibri"/>
          <w:sz w:val="22"/>
          <w:szCs w:val="22"/>
          <w:lang w:eastAsia="fr-FR"/>
        </w:rPr>
        <w:t>É</w:t>
      </w:r>
    </w:p>
    <w:p w14:paraId="2B8F6B69" w14:textId="77777777" w:rsidR="001A5969" w:rsidRDefault="001A5969" w:rsidP="009A755C">
      <w:pPr>
        <w:pStyle w:val="Corpsdetexte"/>
        <w:spacing w:line="244" w:lineRule="auto"/>
        <w:ind w:right="236"/>
        <w:jc w:val="both"/>
        <w:rPr>
          <w:rFonts w:ascii="Calibri" w:hAnsi="Calibri" w:cs="Calibri"/>
          <w:b/>
        </w:rPr>
      </w:pPr>
    </w:p>
    <w:p w14:paraId="38185896" w14:textId="77777777" w:rsidR="007269A2" w:rsidRPr="007269A2" w:rsidRDefault="007269A2" w:rsidP="009A755C">
      <w:pPr>
        <w:pStyle w:val="Corpsdetexte"/>
        <w:spacing w:line="244" w:lineRule="auto"/>
        <w:ind w:right="240"/>
        <w:jc w:val="both"/>
        <w:rPr>
          <w:rFonts w:ascii="Calibri" w:eastAsia="PT Sans" w:hAnsi="Calibri" w:cs="Calibri"/>
          <w:bCs/>
          <w:color w:val="000000"/>
          <w:lang w:eastAsia="fr-FR"/>
        </w:rPr>
      </w:pPr>
      <w:r w:rsidRPr="007269A2">
        <w:rPr>
          <w:rFonts w:ascii="Calibri" w:eastAsia="PT Sans" w:hAnsi="Calibri" w:cs="Calibri"/>
          <w:bCs/>
          <w:color w:val="000000"/>
          <w:lang w:eastAsia="fr-FR"/>
        </w:rPr>
        <w:t>Le télétravailleur doit être informé des règles de santé et de sécurité applicables.</w:t>
      </w:r>
    </w:p>
    <w:p w14:paraId="190B4A3C" w14:textId="77777777" w:rsidR="007269A2" w:rsidRPr="007269A2" w:rsidRDefault="007269A2" w:rsidP="009A755C">
      <w:pPr>
        <w:pStyle w:val="Corpsdetexte"/>
        <w:spacing w:line="244" w:lineRule="auto"/>
        <w:ind w:right="240"/>
        <w:jc w:val="both"/>
        <w:rPr>
          <w:rFonts w:ascii="Calibri" w:eastAsia="PT Sans" w:hAnsi="Calibri" w:cs="Calibri"/>
          <w:bCs/>
          <w:color w:val="000000"/>
          <w:lang w:eastAsia="fr-FR"/>
        </w:rPr>
      </w:pPr>
      <w:r w:rsidRPr="007269A2">
        <w:rPr>
          <w:rFonts w:ascii="Calibri" w:eastAsia="PT Sans" w:hAnsi="Calibri" w:cs="Calibri"/>
          <w:bCs/>
          <w:color w:val="000000"/>
          <w:lang w:eastAsia="fr-FR"/>
        </w:rPr>
        <w:t>En cas de maladie ou d'accident pendant les jours de télétravail, le télétravailleur doit en informer l</w:t>
      </w:r>
      <w:r>
        <w:rPr>
          <w:rFonts w:ascii="Calibri" w:eastAsia="PT Sans" w:hAnsi="Calibri" w:cs="Calibri"/>
          <w:bCs/>
          <w:color w:val="000000"/>
          <w:lang w:eastAsia="fr-FR"/>
        </w:rPr>
        <w:t>e</w:t>
      </w:r>
      <w:r w:rsidR="00F71A1C">
        <w:rPr>
          <w:rFonts w:ascii="Calibri" w:eastAsia="PT Sans" w:hAnsi="Calibri" w:cs="Calibri"/>
          <w:bCs/>
          <w:color w:val="000000"/>
          <w:lang w:eastAsia="fr-FR"/>
        </w:rPr>
        <w:t xml:space="preserve"> </w:t>
      </w:r>
      <w:r>
        <w:rPr>
          <w:rFonts w:ascii="Calibri" w:eastAsia="PT Sans" w:hAnsi="Calibri" w:cs="Calibri"/>
          <w:bCs/>
          <w:color w:val="000000"/>
          <w:lang w:eastAsia="fr-FR"/>
        </w:rPr>
        <w:t>Service d</w:t>
      </w:r>
      <w:r w:rsidRPr="007269A2">
        <w:rPr>
          <w:rFonts w:ascii="Calibri" w:eastAsia="PT Sans" w:hAnsi="Calibri" w:cs="Calibri"/>
          <w:bCs/>
          <w:color w:val="000000"/>
          <w:lang w:eastAsia="fr-FR"/>
        </w:rPr>
        <w:t xml:space="preserve">es </w:t>
      </w:r>
      <w:r>
        <w:rPr>
          <w:rFonts w:ascii="Calibri" w:eastAsia="PT Sans" w:hAnsi="Calibri" w:cs="Calibri"/>
          <w:bCs/>
          <w:color w:val="000000"/>
          <w:lang w:eastAsia="fr-FR"/>
        </w:rPr>
        <w:t>R</w:t>
      </w:r>
      <w:r w:rsidRPr="007269A2">
        <w:rPr>
          <w:rFonts w:ascii="Calibri" w:eastAsia="PT Sans" w:hAnsi="Calibri" w:cs="Calibri"/>
          <w:bCs/>
          <w:color w:val="000000"/>
          <w:lang w:eastAsia="fr-FR"/>
        </w:rPr>
        <w:t xml:space="preserve">essources </w:t>
      </w:r>
      <w:r>
        <w:rPr>
          <w:rFonts w:ascii="Calibri" w:eastAsia="PT Sans" w:hAnsi="Calibri" w:cs="Calibri"/>
          <w:bCs/>
          <w:color w:val="000000"/>
          <w:lang w:eastAsia="fr-FR"/>
        </w:rPr>
        <w:t>H</w:t>
      </w:r>
      <w:r w:rsidRPr="007269A2">
        <w:rPr>
          <w:rFonts w:ascii="Calibri" w:eastAsia="PT Sans" w:hAnsi="Calibri" w:cs="Calibri"/>
          <w:bCs/>
          <w:color w:val="000000"/>
          <w:lang w:eastAsia="fr-FR"/>
        </w:rPr>
        <w:t>umaines, dans le délai applicable aux salariés présents dans l'entreprise</w:t>
      </w:r>
      <w:r>
        <w:rPr>
          <w:rFonts w:ascii="Calibri" w:eastAsia="PT Sans" w:hAnsi="Calibri" w:cs="Calibri"/>
          <w:bCs/>
          <w:color w:val="000000"/>
          <w:lang w:eastAsia="fr-FR"/>
        </w:rPr>
        <w:t>.</w:t>
      </w:r>
    </w:p>
    <w:p w14:paraId="612BAE2C" w14:textId="77777777" w:rsidR="007269A2" w:rsidRPr="007269A2" w:rsidRDefault="007269A2" w:rsidP="009A755C">
      <w:pPr>
        <w:pStyle w:val="Corpsdetexte"/>
        <w:spacing w:line="244" w:lineRule="auto"/>
        <w:ind w:right="240"/>
        <w:jc w:val="both"/>
        <w:rPr>
          <w:rFonts w:ascii="Calibri" w:eastAsia="PT Sans" w:hAnsi="Calibri" w:cs="Calibri"/>
          <w:bCs/>
          <w:color w:val="000000"/>
          <w:lang w:eastAsia="fr-FR"/>
        </w:rPr>
      </w:pPr>
    </w:p>
    <w:p w14:paraId="63C5A7AC" w14:textId="77777777" w:rsidR="007269A2" w:rsidRDefault="007269A2" w:rsidP="009A755C">
      <w:pPr>
        <w:pStyle w:val="ElApptidtifaligncenter"/>
        <w:numPr>
          <w:ilvl w:val="0"/>
          <w:numId w:val="4"/>
        </w:numPr>
        <w:jc w:val="both"/>
        <w:rPr>
          <w:rFonts w:ascii="Calibri" w:eastAsia="Arial" w:hAnsi="Calibri" w:cs="Calibri"/>
          <w:b/>
          <w:color w:val="4472C4"/>
          <w:sz w:val="22"/>
          <w:szCs w:val="36"/>
        </w:rPr>
      </w:pPr>
      <w:r w:rsidRPr="007269A2">
        <w:rPr>
          <w:rFonts w:ascii="Calibri" w:eastAsia="Arial" w:hAnsi="Calibri" w:cs="Calibri"/>
          <w:b/>
          <w:color w:val="4472C4"/>
          <w:sz w:val="22"/>
          <w:szCs w:val="36"/>
        </w:rPr>
        <w:t>Accident du travail :</w:t>
      </w:r>
    </w:p>
    <w:p w14:paraId="30BE5B96" w14:textId="77777777" w:rsidR="00522AF4" w:rsidRDefault="00522AF4" w:rsidP="009A755C">
      <w:pPr>
        <w:pStyle w:val="ElApptidtifaligncenter"/>
        <w:jc w:val="both"/>
        <w:rPr>
          <w:rFonts w:ascii="Calibri" w:eastAsia="PT Sans" w:hAnsi="Calibri" w:cs="Calibri"/>
          <w:color w:val="000000"/>
          <w:sz w:val="22"/>
          <w:szCs w:val="22"/>
        </w:rPr>
      </w:pPr>
    </w:p>
    <w:p w14:paraId="11CC44C3" w14:textId="77777777" w:rsidR="00825F13" w:rsidRDefault="00522AF4" w:rsidP="00825F13">
      <w:pPr>
        <w:pStyle w:val="ElApptidtifaligncenter"/>
        <w:jc w:val="both"/>
        <w:rPr>
          <w:rFonts w:ascii="Calibri" w:eastAsia="PT Sans" w:hAnsi="Calibri" w:cs="Calibri"/>
          <w:color w:val="000000"/>
          <w:sz w:val="22"/>
          <w:szCs w:val="22"/>
        </w:rPr>
      </w:pPr>
      <w:r w:rsidRPr="006238A8">
        <w:rPr>
          <w:rFonts w:ascii="Calibri" w:eastAsia="PT Sans" w:hAnsi="Calibri" w:cs="Calibri"/>
          <w:color w:val="000000"/>
          <w:sz w:val="22"/>
          <w:szCs w:val="22"/>
        </w:rPr>
        <w:t xml:space="preserve">Les </w:t>
      </w:r>
      <w:r w:rsidRPr="006238A8">
        <w:rPr>
          <w:rFonts w:ascii="Calibri" w:eastAsia="PT Sans" w:hAnsi="Calibri" w:cs="Calibri"/>
          <w:b/>
          <w:color w:val="000000"/>
          <w:sz w:val="22"/>
          <w:szCs w:val="22"/>
        </w:rPr>
        <w:t>télétravailleurs bénéficient de la législation sur les accidents du travail et de trajet.</w:t>
      </w:r>
      <w:r w:rsidRPr="006238A8">
        <w:rPr>
          <w:rFonts w:ascii="Calibri" w:eastAsia="PT Sans" w:hAnsi="Calibri" w:cs="Calibri"/>
          <w:color w:val="000000"/>
          <w:sz w:val="22"/>
          <w:szCs w:val="22"/>
        </w:rPr>
        <w:t xml:space="preserve"> Un accident survenu au télétravailleur à son domicile pendant les jours de télétravail et dans la plage journalière sera soumis au même régime que s'il s'était intervenu dans les locaux de l'entreprise pendant le temps de travail.</w:t>
      </w:r>
    </w:p>
    <w:p w14:paraId="6476BA50" w14:textId="77777777" w:rsidR="007269A2" w:rsidRPr="00825F13" w:rsidRDefault="007269A2" w:rsidP="00825F13">
      <w:pPr>
        <w:pStyle w:val="ElApptidtifaligncenter"/>
        <w:jc w:val="both"/>
        <w:rPr>
          <w:rFonts w:ascii="Calibri" w:eastAsia="PT Sans" w:hAnsi="Calibri" w:cs="Calibri"/>
          <w:color w:val="000000"/>
          <w:sz w:val="22"/>
          <w:szCs w:val="22"/>
        </w:rPr>
      </w:pPr>
      <w:r w:rsidRPr="007269A2">
        <w:rPr>
          <w:rFonts w:ascii="Calibri" w:eastAsia="PT Sans" w:hAnsi="Calibri" w:cs="Calibri"/>
          <w:bCs/>
          <w:color w:val="000000"/>
        </w:rPr>
        <w:lastRenderedPageBreak/>
        <w:t>En cas d'accident du travail, le télétravailleur doit informer de cet accident, l'employeur, par tous les moyens. Le traitement de cette déclaration par l'entreprise se fera de la même façon que pour un accident sur site. L'entreprise se réserve le droit de contester cet accident.</w:t>
      </w:r>
    </w:p>
    <w:p w14:paraId="39D68839" w14:textId="77777777" w:rsidR="007269A2" w:rsidRPr="007269A2" w:rsidRDefault="007269A2" w:rsidP="009A755C">
      <w:pPr>
        <w:pStyle w:val="Corpsdetexte"/>
        <w:spacing w:line="244" w:lineRule="auto"/>
        <w:ind w:right="240"/>
        <w:jc w:val="both"/>
        <w:rPr>
          <w:rFonts w:ascii="Calibri" w:eastAsia="PT Sans" w:hAnsi="Calibri" w:cs="Calibri"/>
          <w:bCs/>
          <w:color w:val="000000"/>
          <w:lang w:eastAsia="fr-FR"/>
        </w:rPr>
      </w:pPr>
    </w:p>
    <w:p w14:paraId="7634C187" w14:textId="77777777" w:rsidR="008E33AF" w:rsidRDefault="007269A2" w:rsidP="009A755C">
      <w:pPr>
        <w:pStyle w:val="ElApptidtifaligncenter"/>
        <w:jc w:val="both"/>
        <w:rPr>
          <w:rFonts w:ascii="Calibri" w:eastAsia="PT Sans" w:hAnsi="Calibri" w:cs="Calibri"/>
          <w:color w:val="000000"/>
          <w:sz w:val="22"/>
          <w:szCs w:val="22"/>
        </w:rPr>
      </w:pPr>
      <w:r w:rsidRPr="006238A8">
        <w:rPr>
          <w:rFonts w:ascii="Calibri" w:eastAsia="PT Sans" w:hAnsi="Calibri" w:cs="Calibri"/>
          <w:color w:val="000000"/>
          <w:sz w:val="22"/>
          <w:szCs w:val="22"/>
        </w:rPr>
        <w:t>Par ailleurs, il est précisé que le télétravailleur est couvert au titre de la législation sur les accidents de trajet dès lors qu'il se déplace pour se rendre dans les locaux de l'entreprise ou dans le cadre de tout autre déplacement qu'il est amené à faire dans l'exercice de ses missions.</w:t>
      </w:r>
    </w:p>
    <w:p w14:paraId="60F15B8A" w14:textId="77777777" w:rsidR="00CC1C65" w:rsidRDefault="00CC1C65" w:rsidP="009A755C">
      <w:pPr>
        <w:pStyle w:val="ElAppANh5"/>
        <w:pBdr>
          <w:top w:val="none" w:sz="0" w:space="6" w:color="auto"/>
          <w:bottom w:val="none" w:sz="0" w:space="6" w:color="auto"/>
        </w:pBdr>
        <w:spacing w:line="315" w:lineRule="atLeast"/>
        <w:jc w:val="both"/>
        <w:rPr>
          <w:rFonts w:ascii="Calibri" w:eastAsia="Arial" w:hAnsi="Calibri" w:cs="Calibri"/>
          <w:bCs w:val="0"/>
          <w:color w:val="000000"/>
          <w:sz w:val="22"/>
          <w:szCs w:val="36"/>
        </w:rPr>
      </w:pPr>
    </w:p>
    <w:p w14:paraId="2651B4F2" w14:textId="77777777" w:rsidR="003119F6" w:rsidRPr="00913A35" w:rsidRDefault="003119F6" w:rsidP="009A755C">
      <w:pPr>
        <w:pStyle w:val="ElAppANh5"/>
        <w:pBdr>
          <w:top w:val="none" w:sz="0" w:space="6" w:color="auto"/>
          <w:bottom w:val="none" w:sz="0" w:space="6" w:color="auto"/>
        </w:pBdr>
        <w:spacing w:line="315" w:lineRule="atLeast"/>
        <w:jc w:val="both"/>
        <w:rPr>
          <w:rFonts w:ascii="Calibri" w:hAnsi="Calibri" w:cs="Calibri"/>
          <w:bCs w:val="0"/>
          <w:color w:val="000000"/>
          <w:sz w:val="22"/>
          <w:szCs w:val="22"/>
        </w:rPr>
      </w:pPr>
      <w:r w:rsidRPr="00913A35">
        <w:rPr>
          <w:rFonts w:ascii="Calibri" w:eastAsia="Arial" w:hAnsi="Calibri" w:cs="Calibri"/>
          <w:bCs w:val="0"/>
          <w:color w:val="000000"/>
          <w:sz w:val="22"/>
          <w:szCs w:val="36"/>
        </w:rPr>
        <w:t>Maintenir l'emploi des personnes lié à la santé :</w:t>
      </w:r>
    </w:p>
    <w:p w14:paraId="27976C66" w14:textId="77777777" w:rsidR="00522AF4" w:rsidRDefault="00522AF4" w:rsidP="009A755C">
      <w:pPr>
        <w:pStyle w:val="ElAppANh5"/>
        <w:pBdr>
          <w:top w:val="none" w:sz="0" w:space="6" w:color="auto"/>
          <w:bottom w:val="none" w:sz="0" w:space="6" w:color="auto"/>
        </w:pBdr>
        <w:spacing w:line="315" w:lineRule="atLeast"/>
        <w:jc w:val="both"/>
        <w:rPr>
          <w:rFonts w:ascii="Calibri" w:hAnsi="Calibri" w:cs="Calibri"/>
          <w:b w:val="0"/>
          <w:bCs w:val="0"/>
          <w:color w:val="000000"/>
          <w:sz w:val="22"/>
          <w:szCs w:val="22"/>
        </w:rPr>
      </w:pPr>
    </w:p>
    <w:p w14:paraId="77265FA4" w14:textId="77777777" w:rsidR="007B4C25" w:rsidRDefault="003119F6" w:rsidP="009A755C">
      <w:pPr>
        <w:pStyle w:val="ElAppANh5"/>
        <w:pBdr>
          <w:top w:val="none" w:sz="0" w:space="6" w:color="auto"/>
          <w:bottom w:val="none" w:sz="0" w:space="6" w:color="auto"/>
        </w:pBdr>
        <w:spacing w:line="315" w:lineRule="atLeast"/>
        <w:jc w:val="both"/>
        <w:rPr>
          <w:rFonts w:ascii="Calibri" w:hAnsi="Calibri" w:cs="Calibri"/>
          <w:b w:val="0"/>
          <w:color w:val="000000"/>
          <w:sz w:val="22"/>
          <w:szCs w:val="22"/>
        </w:rPr>
      </w:pPr>
      <w:r w:rsidRPr="003119F6">
        <w:rPr>
          <w:rFonts w:ascii="Calibri" w:hAnsi="Calibri" w:cs="Calibri"/>
          <w:b w:val="0"/>
          <w:bCs w:val="0"/>
          <w:color w:val="000000"/>
          <w:sz w:val="22"/>
          <w:szCs w:val="22"/>
        </w:rPr>
        <w:t xml:space="preserve">Le télétravail répond également à la démarche volontariste de </w:t>
      </w:r>
      <w:r w:rsidR="006635FE">
        <w:rPr>
          <w:rFonts w:ascii="Calibri" w:hAnsi="Calibri" w:cs="Calibri"/>
          <w:b w:val="0"/>
          <w:bCs w:val="0"/>
          <w:color w:val="000000"/>
          <w:sz w:val="22"/>
          <w:szCs w:val="22"/>
        </w:rPr>
        <w:t xml:space="preserve">PANORIENT </w:t>
      </w:r>
      <w:r w:rsidRPr="003119F6">
        <w:rPr>
          <w:rFonts w:ascii="Calibri" w:hAnsi="Calibri" w:cs="Calibri"/>
          <w:b w:val="0"/>
          <w:bCs w:val="0"/>
          <w:color w:val="000000"/>
          <w:sz w:val="22"/>
          <w:szCs w:val="22"/>
        </w:rPr>
        <w:t xml:space="preserve">qui est celle d'accroître et d'accompagner l'emploi des personnes </w:t>
      </w:r>
      <w:r w:rsidRPr="003119F6">
        <w:rPr>
          <w:rFonts w:ascii="Calibri" w:hAnsi="Calibri" w:cs="Calibri"/>
          <w:b w:val="0"/>
          <w:color w:val="000000"/>
          <w:sz w:val="22"/>
          <w:szCs w:val="22"/>
        </w:rPr>
        <w:t>ayant des problèmes de santé suite à un avis médical autorisé et sans arrêt de travail.</w:t>
      </w:r>
      <w:r>
        <w:rPr>
          <w:rFonts w:ascii="Calibri" w:hAnsi="Calibri" w:cs="Calibri"/>
          <w:b w:val="0"/>
          <w:color w:val="000000"/>
          <w:sz w:val="22"/>
          <w:szCs w:val="22"/>
        </w:rPr>
        <w:t xml:space="preserve"> Il sera donc possible de télétravailler pour les personnes concernées.</w:t>
      </w:r>
    </w:p>
    <w:p w14:paraId="16300793" w14:textId="77777777" w:rsidR="009A755C" w:rsidRDefault="009A755C" w:rsidP="009A755C">
      <w:pPr>
        <w:pStyle w:val="ElAppANh5"/>
        <w:numPr>
          <w:ilvl w:val="0"/>
          <w:numId w:val="4"/>
        </w:numPr>
        <w:pBdr>
          <w:top w:val="none" w:sz="0" w:space="6" w:color="auto"/>
          <w:bottom w:val="none" w:sz="0" w:space="6" w:color="auto"/>
        </w:pBdr>
        <w:spacing w:line="315" w:lineRule="atLeast"/>
        <w:jc w:val="both"/>
        <w:rPr>
          <w:rFonts w:ascii="Calibri" w:eastAsia="Arial" w:hAnsi="Calibri" w:cs="Calibri"/>
          <w:bCs w:val="0"/>
          <w:color w:val="4472C4"/>
          <w:sz w:val="22"/>
          <w:szCs w:val="36"/>
        </w:rPr>
      </w:pPr>
      <w:r w:rsidRPr="009A755C">
        <w:rPr>
          <w:rFonts w:ascii="Calibri" w:eastAsia="Arial" w:hAnsi="Calibri" w:cs="Calibri"/>
          <w:bCs w:val="0"/>
          <w:color w:val="4472C4"/>
          <w:sz w:val="22"/>
          <w:szCs w:val="36"/>
        </w:rPr>
        <w:t>Salariées enceintes</w:t>
      </w:r>
      <w:r>
        <w:rPr>
          <w:rFonts w:ascii="Calibri" w:eastAsia="Arial" w:hAnsi="Calibri" w:cs="Calibri"/>
          <w:bCs w:val="0"/>
          <w:color w:val="4472C4"/>
          <w:sz w:val="22"/>
          <w:szCs w:val="36"/>
        </w:rPr>
        <w:t> :</w:t>
      </w:r>
    </w:p>
    <w:p w14:paraId="4B9F4295" w14:textId="77777777" w:rsidR="00732BFB" w:rsidRDefault="009A755C" w:rsidP="009A755C">
      <w:pPr>
        <w:pStyle w:val="ElAppANh5"/>
        <w:pBdr>
          <w:top w:val="none" w:sz="0" w:space="6" w:color="auto"/>
          <w:bottom w:val="none" w:sz="0" w:space="6" w:color="auto"/>
        </w:pBdr>
        <w:spacing w:line="315" w:lineRule="atLeast"/>
        <w:jc w:val="both"/>
        <w:rPr>
          <w:rFonts w:ascii="Calibri" w:hAnsi="Calibri" w:cs="Calibri"/>
          <w:b w:val="0"/>
          <w:bCs w:val="0"/>
          <w:color w:val="000000"/>
          <w:sz w:val="22"/>
          <w:szCs w:val="22"/>
        </w:rPr>
      </w:pPr>
      <w:r w:rsidRPr="009A755C">
        <w:rPr>
          <w:rFonts w:ascii="Calibri" w:hAnsi="Calibri" w:cs="Calibri"/>
          <w:b w:val="0"/>
          <w:bCs w:val="0"/>
          <w:color w:val="000000"/>
          <w:sz w:val="22"/>
          <w:szCs w:val="22"/>
        </w:rPr>
        <w:t>L</w:t>
      </w:r>
      <w:r w:rsidR="007B4C25">
        <w:rPr>
          <w:rFonts w:ascii="Calibri" w:hAnsi="Calibri" w:cs="Calibri"/>
          <w:b w:val="0"/>
          <w:bCs w:val="0"/>
          <w:color w:val="000000"/>
          <w:sz w:val="22"/>
          <w:szCs w:val="22"/>
        </w:rPr>
        <w:t xml:space="preserve">’accord </w:t>
      </w:r>
      <w:r w:rsidRPr="009A755C">
        <w:rPr>
          <w:rFonts w:ascii="Calibri" w:hAnsi="Calibri" w:cs="Calibri"/>
          <w:b w:val="0"/>
          <w:bCs w:val="0"/>
          <w:color w:val="000000"/>
          <w:sz w:val="22"/>
          <w:szCs w:val="22"/>
        </w:rPr>
        <w:t>prévoit les modalités d'accès des salariées enceintes à cette forme d'organisation du travail, en application de l'article L 1222-9 du Code du travail. Elle garantit le respect du principe d'égalité de traitement à l'égard de ces salariées.</w:t>
      </w:r>
      <w:r>
        <w:rPr>
          <w:rFonts w:ascii="Calibri" w:hAnsi="Calibri" w:cs="Calibri"/>
          <w:b w:val="0"/>
          <w:bCs w:val="0"/>
          <w:color w:val="000000"/>
          <w:sz w:val="22"/>
          <w:szCs w:val="22"/>
        </w:rPr>
        <w:t xml:space="preserve"> </w:t>
      </w:r>
      <w:r w:rsidRPr="009A755C">
        <w:rPr>
          <w:rFonts w:ascii="Calibri" w:hAnsi="Calibri" w:cs="Calibri"/>
          <w:b w:val="0"/>
          <w:bCs w:val="0"/>
          <w:color w:val="000000"/>
          <w:sz w:val="22"/>
          <w:szCs w:val="22"/>
        </w:rPr>
        <w:t>Les salariées enceintes qui souhaitent recourir au télétravail pourront bénéficier de mesures adaptées facilitant l'accès au télétravail tout en préservant leur état de santé</w:t>
      </w:r>
      <w:r w:rsidR="008E33AF">
        <w:rPr>
          <w:rFonts w:ascii="Calibri" w:hAnsi="Calibri" w:cs="Calibri"/>
          <w:b w:val="0"/>
          <w:bCs w:val="0"/>
          <w:color w:val="000000"/>
          <w:sz w:val="22"/>
          <w:szCs w:val="22"/>
        </w:rPr>
        <w:t>, sur recommandation du médecin.</w:t>
      </w:r>
    </w:p>
    <w:p w14:paraId="37CA201A" w14:textId="77777777" w:rsidR="00CD5291" w:rsidRPr="00CD5291" w:rsidRDefault="00CD5291" w:rsidP="009A755C">
      <w:pPr>
        <w:pStyle w:val="ElAppANh5"/>
        <w:pBdr>
          <w:top w:val="none" w:sz="0" w:space="6" w:color="auto"/>
          <w:bottom w:val="none" w:sz="0" w:space="6" w:color="auto"/>
        </w:pBdr>
        <w:spacing w:line="315" w:lineRule="atLeast"/>
        <w:jc w:val="both"/>
        <w:rPr>
          <w:rFonts w:ascii="Calibri" w:hAnsi="Calibri" w:cs="Calibri"/>
          <w:b w:val="0"/>
          <w:bCs w:val="0"/>
          <w:color w:val="000000"/>
          <w:sz w:val="22"/>
          <w:szCs w:val="22"/>
        </w:rPr>
      </w:pPr>
    </w:p>
    <w:p w14:paraId="603E5458" w14:textId="77777777" w:rsidR="009A755C" w:rsidRPr="009A755C" w:rsidRDefault="009A755C" w:rsidP="009A755C">
      <w:pPr>
        <w:pStyle w:val="ElAppANh5"/>
        <w:pBdr>
          <w:top w:val="none" w:sz="0" w:space="6" w:color="auto"/>
          <w:bottom w:val="none" w:sz="0" w:space="6" w:color="auto"/>
        </w:pBdr>
        <w:spacing w:line="315" w:lineRule="atLeast"/>
        <w:jc w:val="both"/>
        <w:rPr>
          <w:rFonts w:ascii="Calibri" w:hAnsi="Calibri" w:cs="Calibri"/>
          <w:b w:val="0"/>
          <w:bCs w:val="0"/>
          <w:color w:val="000000"/>
          <w:sz w:val="22"/>
          <w:szCs w:val="22"/>
        </w:rPr>
      </w:pPr>
      <w:r w:rsidRPr="009A755C">
        <w:rPr>
          <w:rFonts w:ascii="Calibri" w:hAnsi="Calibri" w:cs="Calibri"/>
          <w:b w:val="0"/>
          <w:bCs w:val="0"/>
          <w:color w:val="000000"/>
          <w:sz w:val="22"/>
          <w:szCs w:val="22"/>
        </w:rPr>
        <w:t xml:space="preserve">Le télétravail leur est ouvert selon les modalités suivantes :  </w:t>
      </w:r>
    </w:p>
    <w:p w14:paraId="52369812" w14:textId="77777777" w:rsidR="009A755C" w:rsidRPr="009A755C" w:rsidRDefault="009A755C" w:rsidP="00F71A1C">
      <w:pPr>
        <w:pStyle w:val="ElAppANh5"/>
        <w:numPr>
          <w:ilvl w:val="0"/>
          <w:numId w:val="17"/>
        </w:numPr>
        <w:pBdr>
          <w:top w:val="none" w:sz="0" w:space="6" w:color="auto"/>
          <w:bottom w:val="none" w:sz="0" w:space="6" w:color="auto"/>
        </w:pBdr>
        <w:spacing w:line="315" w:lineRule="atLeast"/>
        <w:jc w:val="both"/>
        <w:rPr>
          <w:rFonts w:ascii="Calibri" w:hAnsi="Calibri" w:cs="Calibri"/>
          <w:b w:val="0"/>
          <w:bCs w:val="0"/>
          <w:color w:val="000000"/>
          <w:sz w:val="22"/>
          <w:szCs w:val="22"/>
        </w:rPr>
      </w:pPr>
      <w:r w:rsidRPr="009A755C">
        <w:rPr>
          <w:rFonts w:ascii="Calibri" w:hAnsi="Calibri" w:cs="Calibri"/>
          <w:b w:val="0"/>
          <w:bCs w:val="0"/>
          <w:color w:val="000000"/>
          <w:sz w:val="22"/>
          <w:szCs w:val="22"/>
        </w:rPr>
        <w:t xml:space="preserve">Adaptation du mobilier, </w:t>
      </w:r>
    </w:p>
    <w:p w14:paraId="1374DE28" w14:textId="77777777" w:rsidR="00CD5291" w:rsidRPr="007B4C25" w:rsidRDefault="009A755C" w:rsidP="009A755C">
      <w:pPr>
        <w:pStyle w:val="ElAppANh5"/>
        <w:numPr>
          <w:ilvl w:val="0"/>
          <w:numId w:val="17"/>
        </w:numPr>
        <w:pBdr>
          <w:top w:val="none" w:sz="0" w:space="6" w:color="auto"/>
          <w:bottom w:val="none" w:sz="0" w:space="6" w:color="auto"/>
        </w:pBdr>
        <w:spacing w:line="315" w:lineRule="atLeast"/>
        <w:jc w:val="both"/>
        <w:rPr>
          <w:rStyle w:val="ElApptiartf"/>
          <w:rFonts w:ascii="Calibri" w:hAnsi="Calibri" w:cs="Calibri"/>
          <w:color w:val="000000"/>
          <w:sz w:val="22"/>
          <w:szCs w:val="22"/>
        </w:rPr>
      </w:pPr>
      <w:r w:rsidRPr="009A755C">
        <w:rPr>
          <w:rFonts w:ascii="Calibri" w:hAnsi="Calibri" w:cs="Calibri"/>
          <w:b w:val="0"/>
          <w:bCs w:val="0"/>
          <w:color w:val="000000"/>
          <w:sz w:val="22"/>
          <w:szCs w:val="22"/>
        </w:rPr>
        <w:t>Aménagement de l'environnement de travail.</w:t>
      </w:r>
    </w:p>
    <w:p w14:paraId="057B626D" w14:textId="77777777" w:rsidR="00CD5291" w:rsidRDefault="00CD5291" w:rsidP="009A755C">
      <w:pPr>
        <w:jc w:val="both"/>
        <w:rPr>
          <w:rStyle w:val="ElApptiartf"/>
          <w:rFonts w:ascii="Calibri" w:eastAsia="Arial" w:hAnsi="Calibri" w:cs="Calibri"/>
          <w:sz w:val="22"/>
          <w:szCs w:val="22"/>
        </w:rPr>
      </w:pPr>
    </w:p>
    <w:p w14:paraId="697BA46B" w14:textId="77777777" w:rsidR="001C3D60" w:rsidRDefault="00EE01E2" w:rsidP="009A755C">
      <w:pPr>
        <w:jc w:val="both"/>
        <w:rPr>
          <w:rStyle w:val="ElApptiartf"/>
          <w:rFonts w:ascii="Calibri" w:eastAsia="Arial" w:hAnsi="Calibri" w:cs="Calibri"/>
          <w:sz w:val="22"/>
          <w:szCs w:val="22"/>
        </w:rPr>
      </w:pPr>
      <w:r w:rsidRPr="006238A8">
        <w:rPr>
          <w:rStyle w:val="ElApptiartf"/>
          <w:rFonts w:ascii="Calibri" w:eastAsia="Arial" w:hAnsi="Calibri" w:cs="Calibri"/>
          <w:sz w:val="22"/>
          <w:szCs w:val="22"/>
        </w:rPr>
        <w:t>ARTICLE 1</w:t>
      </w:r>
      <w:r w:rsidR="00AE0937">
        <w:rPr>
          <w:rStyle w:val="ElApptiartf"/>
          <w:rFonts w:ascii="Calibri" w:eastAsia="Arial" w:hAnsi="Calibri" w:cs="Calibri"/>
          <w:sz w:val="22"/>
          <w:szCs w:val="22"/>
        </w:rPr>
        <w:t>5</w:t>
      </w:r>
      <w:r w:rsidRPr="006238A8">
        <w:rPr>
          <w:rStyle w:val="ElApptiartf"/>
          <w:rFonts w:ascii="Calibri" w:eastAsia="Arial" w:hAnsi="Calibri" w:cs="Calibri"/>
          <w:sz w:val="22"/>
          <w:szCs w:val="22"/>
        </w:rPr>
        <w:t xml:space="preserve"> – ÉQUIPEMENTS LIÉS AU TÉLÉTRAVAIL </w:t>
      </w:r>
    </w:p>
    <w:p w14:paraId="475F9F3F" w14:textId="77777777" w:rsidR="007269A2" w:rsidRPr="006238A8" w:rsidRDefault="007269A2" w:rsidP="009A755C">
      <w:pPr>
        <w:jc w:val="both"/>
        <w:rPr>
          <w:rFonts w:ascii="Calibri" w:eastAsia="PT Sans" w:hAnsi="Calibri" w:cs="Calibri"/>
          <w:color w:val="000000"/>
          <w:sz w:val="22"/>
          <w:szCs w:val="22"/>
        </w:rPr>
      </w:pPr>
    </w:p>
    <w:p w14:paraId="3A6D0FD3" w14:textId="77777777" w:rsidR="001C3D60" w:rsidRPr="006238A8" w:rsidRDefault="001C3D60" w:rsidP="009A755C">
      <w:pPr>
        <w:pStyle w:val="ElApptidtifaligncenter"/>
        <w:jc w:val="both"/>
        <w:rPr>
          <w:rFonts w:ascii="Calibri" w:eastAsia="PT Sans" w:hAnsi="Calibri" w:cs="Calibri"/>
          <w:color w:val="000000"/>
          <w:sz w:val="22"/>
          <w:szCs w:val="22"/>
        </w:rPr>
      </w:pPr>
      <w:r w:rsidRPr="006238A8">
        <w:rPr>
          <w:rFonts w:ascii="Calibri" w:eastAsia="PT Sans" w:hAnsi="Calibri" w:cs="Calibri"/>
          <w:color w:val="000000"/>
          <w:sz w:val="22"/>
          <w:szCs w:val="22"/>
        </w:rPr>
        <w:t>Afin que le collaborateur qui sera en situation de télétravail soit responsabilisé dans ce domaine, l'entreprise attir</w:t>
      </w:r>
      <w:r w:rsidR="008D0224">
        <w:rPr>
          <w:rFonts w:ascii="Calibri" w:eastAsia="PT Sans" w:hAnsi="Calibri" w:cs="Calibri"/>
          <w:color w:val="000000"/>
          <w:sz w:val="22"/>
          <w:szCs w:val="22"/>
        </w:rPr>
        <w:t>e</w:t>
      </w:r>
      <w:r w:rsidRPr="006238A8">
        <w:rPr>
          <w:rFonts w:ascii="Calibri" w:eastAsia="PT Sans" w:hAnsi="Calibri" w:cs="Calibri"/>
          <w:color w:val="000000"/>
          <w:sz w:val="22"/>
          <w:szCs w:val="22"/>
        </w:rPr>
        <w:t xml:space="preserve"> son attention sur le fait qu'il doit disposer d'un espace de travail conforme à un exercice satisfaisant de ses missions professionnelles.</w:t>
      </w:r>
    </w:p>
    <w:p w14:paraId="0504E6A0" w14:textId="77777777" w:rsidR="00EE01E2" w:rsidRPr="006238A8" w:rsidRDefault="00EE01E2" w:rsidP="009A755C">
      <w:pPr>
        <w:jc w:val="both"/>
        <w:rPr>
          <w:rStyle w:val="ElApptiartf"/>
          <w:rFonts w:ascii="Calibri" w:eastAsia="Arial" w:hAnsi="Calibri" w:cs="Calibri"/>
          <w:sz w:val="22"/>
          <w:szCs w:val="22"/>
        </w:rPr>
      </w:pPr>
    </w:p>
    <w:p w14:paraId="28103ADA" w14:textId="77777777" w:rsidR="000235E0" w:rsidRPr="006238A8" w:rsidRDefault="000235E0" w:rsidP="009A755C">
      <w:pPr>
        <w:pStyle w:val="ElAppchoix"/>
        <w:jc w:val="both"/>
        <w:rPr>
          <w:rFonts w:ascii="Calibri" w:eastAsia="Arial" w:hAnsi="Calibri" w:cs="Calibri"/>
          <w:sz w:val="22"/>
          <w:szCs w:val="22"/>
        </w:rPr>
      </w:pPr>
      <w:r w:rsidRPr="006238A8">
        <w:rPr>
          <w:rFonts w:ascii="Calibri" w:hAnsi="Calibri" w:cs="Calibri"/>
          <w:sz w:val="22"/>
          <w:szCs w:val="22"/>
        </w:rPr>
        <w:t>Sous réserve de la conformité des installations électriques déjà en place au domicile du télétravailleur, l'entreprise fournit, installe et entretient les équipements nécessaires au télétravail.</w:t>
      </w:r>
    </w:p>
    <w:p w14:paraId="11AE95EA" w14:textId="77777777" w:rsidR="001C3D60" w:rsidRPr="006238A8" w:rsidRDefault="001C3D60" w:rsidP="009A755C">
      <w:pPr>
        <w:pStyle w:val="ElAppp"/>
        <w:spacing w:before="75"/>
        <w:ind w:left="15" w:right="15"/>
        <w:jc w:val="both"/>
        <w:rPr>
          <w:rFonts w:ascii="Calibri" w:hAnsi="Calibri" w:cs="Calibri"/>
          <w:sz w:val="22"/>
          <w:szCs w:val="22"/>
        </w:rPr>
      </w:pPr>
    </w:p>
    <w:p w14:paraId="71B9E7E1" w14:textId="77777777" w:rsidR="00825F13" w:rsidRDefault="00825F13" w:rsidP="009A755C">
      <w:pPr>
        <w:pStyle w:val="ElAppp"/>
        <w:spacing w:before="75"/>
        <w:ind w:left="15" w:right="15"/>
        <w:jc w:val="both"/>
        <w:rPr>
          <w:rFonts w:ascii="Calibri" w:hAnsi="Calibri" w:cs="Calibri"/>
          <w:sz w:val="22"/>
          <w:szCs w:val="22"/>
        </w:rPr>
      </w:pPr>
    </w:p>
    <w:p w14:paraId="04019396" w14:textId="77777777" w:rsidR="00EE01E2" w:rsidRDefault="0086127E" w:rsidP="009A755C">
      <w:pPr>
        <w:pStyle w:val="ElAppp"/>
        <w:spacing w:before="75"/>
        <w:ind w:left="15" w:right="15"/>
        <w:jc w:val="both"/>
        <w:rPr>
          <w:rFonts w:ascii="Calibri" w:hAnsi="Calibri" w:cs="Calibri"/>
          <w:sz w:val="22"/>
          <w:szCs w:val="22"/>
        </w:rPr>
      </w:pPr>
      <w:r>
        <w:rPr>
          <w:rFonts w:ascii="Calibri" w:hAnsi="Calibri" w:cs="Calibri"/>
          <w:sz w:val="22"/>
          <w:szCs w:val="22"/>
        </w:rPr>
        <w:lastRenderedPageBreak/>
        <w:t>L</w:t>
      </w:r>
      <w:r w:rsidR="000235E0" w:rsidRPr="006238A8">
        <w:rPr>
          <w:rFonts w:ascii="Calibri" w:hAnsi="Calibri" w:cs="Calibri"/>
          <w:sz w:val="22"/>
          <w:szCs w:val="22"/>
        </w:rPr>
        <w:t xml:space="preserve">es équipements </w:t>
      </w:r>
      <w:r w:rsidR="002A520A">
        <w:rPr>
          <w:rFonts w:ascii="Calibri" w:hAnsi="Calibri" w:cs="Calibri"/>
          <w:sz w:val="22"/>
          <w:szCs w:val="22"/>
        </w:rPr>
        <w:t xml:space="preserve">déjà </w:t>
      </w:r>
      <w:r>
        <w:rPr>
          <w:rFonts w:ascii="Calibri" w:hAnsi="Calibri" w:cs="Calibri"/>
          <w:sz w:val="22"/>
          <w:szCs w:val="22"/>
        </w:rPr>
        <w:t xml:space="preserve">mis à disposition au siège social sont utilisés lors du télétravail et </w:t>
      </w:r>
      <w:r w:rsidR="000235E0" w:rsidRPr="006238A8">
        <w:rPr>
          <w:rFonts w:ascii="Calibri" w:hAnsi="Calibri" w:cs="Calibri"/>
          <w:sz w:val="22"/>
          <w:szCs w:val="22"/>
        </w:rPr>
        <w:t>se composent de :</w:t>
      </w:r>
    </w:p>
    <w:p w14:paraId="4B8783E2" w14:textId="77777777" w:rsidR="007B4C25" w:rsidRPr="007B4C25" w:rsidRDefault="007B4C25" w:rsidP="007B4C25">
      <w:pPr>
        <w:pStyle w:val="ElAppp"/>
        <w:ind w:left="15" w:right="15"/>
        <w:jc w:val="both"/>
        <w:rPr>
          <w:rFonts w:ascii="Calibri" w:hAnsi="Calibri" w:cs="Calibri"/>
          <w:sz w:val="22"/>
          <w:szCs w:val="22"/>
        </w:rPr>
      </w:pPr>
    </w:p>
    <w:p w14:paraId="28DB5D41" w14:textId="77777777" w:rsidR="000235E0" w:rsidRPr="007269A2" w:rsidRDefault="007269A2" w:rsidP="008D0224">
      <w:pPr>
        <w:pStyle w:val="ElAppp"/>
        <w:numPr>
          <w:ilvl w:val="0"/>
          <w:numId w:val="18"/>
        </w:numPr>
        <w:spacing w:before="75"/>
        <w:ind w:right="15"/>
        <w:jc w:val="both"/>
        <w:rPr>
          <w:rFonts w:ascii="Calibri" w:hAnsi="Calibri" w:cs="Calibri"/>
          <w:sz w:val="22"/>
          <w:szCs w:val="22"/>
        </w:rPr>
      </w:pPr>
      <w:r>
        <w:rPr>
          <w:rFonts w:ascii="Calibri" w:hAnsi="Calibri" w:cs="Calibri"/>
          <w:sz w:val="22"/>
          <w:szCs w:val="22"/>
        </w:rPr>
        <w:t xml:space="preserve">1 </w:t>
      </w:r>
      <w:r w:rsidR="006D2856">
        <w:rPr>
          <w:rFonts w:ascii="Calibri" w:hAnsi="Calibri" w:cs="Calibri"/>
          <w:sz w:val="22"/>
          <w:szCs w:val="22"/>
        </w:rPr>
        <w:t>o</w:t>
      </w:r>
      <w:r>
        <w:rPr>
          <w:rFonts w:ascii="Calibri" w:hAnsi="Calibri" w:cs="Calibri"/>
          <w:sz w:val="22"/>
          <w:szCs w:val="22"/>
        </w:rPr>
        <w:t>rdinateur portable</w:t>
      </w:r>
      <w:r w:rsidR="008D0224">
        <w:rPr>
          <w:rFonts w:ascii="Calibri" w:hAnsi="Calibri" w:cs="Calibri"/>
          <w:sz w:val="22"/>
          <w:szCs w:val="22"/>
        </w:rPr>
        <w:t>.</w:t>
      </w:r>
    </w:p>
    <w:p w14:paraId="02954C87" w14:textId="77777777" w:rsidR="007269A2" w:rsidRPr="006D2856" w:rsidRDefault="007269A2" w:rsidP="008D0224">
      <w:pPr>
        <w:pStyle w:val="ElAppp"/>
        <w:numPr>
          <w:ilvl w:val="0"/>
          <w:numId w:val="18"/>
        </w:numPr>
        <w:spacing w:before="75"/>
        <w:ind w:right="15"/>
        <w:jc w:val="both"/>
        <w:rPr>
          <w:rFonts w:ascii="Calibri" w:hAnsi="Calibri" w:cs="Calibri"/>
          <w:sz w:val="22"/>
          <w:szCs w:val="22"/>
        </w:rPr>
      </w:pPr>
      <w:r>
        <w:rPr>
          <w:rFonts w:ascii="Calibri" w:hAnsi="Calibri" w:cs="Calibri"/>
          <w:sz w:val="22"/>
          <w:szCs w:val="22"/>
        </w:rPr>
        <w:t>1 souris</w:t>
      </w:r>
      <w:r w:rsidR="006635FE">
        <w:rPr>
          <w:rFonts w:ascii="Calibri" w:hAnsi="Calibri" w:cs="Calibri"/>
          <w:sz w:val="22"/>
          <w:szCs w:val="22"/>
        </w:rPr>
        <w:t>.</w:t>
      </w:r>
    </w:p>
    <w:p w14:paraId="34A57637" w14:textId="77777777" w:rsidR="006D2856" w:rsidRPr="006238A8" w:rsidRDefault="006D2856" w:rsidP="008D0224">
      <w:pPr>
        <w:pStyle w:val="ElAppp"/>
        <w:numPr>
          <w:ilvl w:val="0"/>
          <w:numId w:val="18"/>
        </w:numPr>
        <w:spacing w:before="75"/>
        <w:ind w:right="15"/>
        <w:jc w:val="both"/>
        <w:rPr>
          <w:rFonts w:ascii="Calibri" w:hAnsi="Calibri" w:cs="Calibri"/>
          <w:sz w:val="22"/>
          <w:szCs w:val="22"/>
        </w:rPr>
      </w:pPr>
      <w:r>
        <w:rPr>
          <w:rFonts w:ascii="Calibri" w:hAnsi="Calibri" w:cs="Calibri"/>
          <w:sz w:val="22"/>
          <w:szCs w:val="22"/>
        </w:rPr>
        <w:t>1 casque</w:t>
      </w:r>
      <w:r w:rsidR="008D0224">
        <w:rPr>
          <w:rFonts w:ascii="Calibri" w:hAnsi="Calibri" w:cs="Calibri"/>
          <w:sz w:val="22"/>
          <w:szCs w:val="22"/>
        </w:rPr>
        <w:t>.</w:t>
      </w:r>
    </w:p>
    <w:p w14:paraId="4AB4E50A" w14:textId="77777777" w:rsidR="008D0224" w:rsidRDefault="008D0224" w:rsidP="008D0224">
      <w:pPr>
        <w:pStyle w:val="ElAppp"/>
        <w:spacing w:before="75"/>
        <w:ind w:right="15"/>
        <w:jc w:val="both"/>
        <w:rPr>
          <w:rFonts w:ascii="Calibri" w:hAnsi="Calibri" w:cs="Calibri"/>
          <w:sz w:val="22"/>
          <w:szCs w:val="22"/>
        </w:rPr>
      </w:pPr>
    </w:p>
    <w:p w14:paraId="18C37EF0" w14:textId="77777777" w:rsidR="000235E0" w:rsidRDefault="000235E0" w:rsidP="008D0224">
      <w:pPr>
        <w:pStyle w:val="ElAppp"/>
        <w:spacing w:before="75"/>
        <w:ind w:right="15"/>
        <w:jc w:val="both"/>
        <w:rPr>
          <w:rFonts w:ascii="Calibri" w:hAnsi="Calibri" w:cs="Calibri"/>
          <w:sz w:val="22"/>
          <w:szCs w:val="22"/>
        </w:rPr>
      </w:pPr>
      <w:r w:rsidRPr="006238A8">
        <w:rPr>
          <w:rFonts w:ascii="Calibri" w:hAnsi="Calibri" w:cs="Calibri"/>
          <w:sz w:val="22"/>
          <w:szCs w:val="22"/>
        </w:rPr>
        <w:t>Le matériel fourni par l'entreprise restant sa propriété, il devra être restitué dès la fin de la période de télétravail.</w:t>
      </w:r>
    </w:p>
    <w:p w14:paraId="1EE9698C" w14:textId="77777777" w:rsidR="000235E0" w:rsidRDefault="000235E0" w:rsidP="009A755C">
      <w:pPr>
        <w:pStyle w:val="ElAppp"/>
        <w:spacing w:before="75"/>
        <w:ind w:left="15" w:right="15"/>
        <w:jc w:val="both"/>
        <w:rPr>
          <w:rFonts w:ascii="Calibri" w:hAnsi="Calibri" w:cs="Calibri"/>
          <w:sz w:val="22"/>
          <w:szCs w:val="22"/>
        </w:rPr>
      </w:pPr>
      <w:r w:rsidRPr="006238A8">
        <w:rPr>
          <w:rFonts w:ascii="Calibri" w:hAnsi="Calibri" w:cs="Calibri"/>
          <w:sz w:val="22"/>
          <w:szCs w:val="22"/>
        </w:rPr>
        <w:t>Par ailleurs, le télétravailleur ne pourra pas utiliser ce matériel pendant les périodes de suspension du contrat.</w:t>
      </w:r>
    </w:p>
    <w:p w14:paraId="7B82E7B6" w14:textId="77777777" w:rsidR="000235E0" w:rsidRPr="007269A2" w:rsidRDefault="000235E0" w:rsidP="009A755C">
      <w:pPr>
        <w:pStyle w:val="ElAppp"/>
        <w:spacing w:before="75"/>
        <w:ind w:left="15" w:right="15"/>
        <w:jc w:val="both"/>
        <w:rPr>
          <w:rFonts w:ascii="Calibri" w:hAnsi="Calibri" w:cs="Calibri"/>
          <w:sz w:val="22"/>
          <w:szCs w:val="22"/>
        </w:rPr>
      </w:pPr>
      <w:r w:rsidRPr="006238A8">
        <w:rPr>
          <w:rFonts w:ascii="Calibri" w:hAnsi="Calibri" w:cs="Calibri"/>
          <w:sz w:val="22"/>
          <w:szCs w:val="22"/>
        </w:rPr>
        <w:t xml:space="preserve">Le télétravailleur est tenu de prendre soin des équipements qui lui sont confiés. En cas de panne ou de mauvais fonctionnement des équipements de travail, le télétravailleur doit en aviser immédiatement l'entreprise en appelant </w:t>
      </w:r>
      <w:r w:rsidR="007269A2">
        <w:rPr>
          <w:rFonts w:ascii="Calibri" w:hAnsi="Calibri" w:cs="Calibri"/>
          <w:sz w:val="22"/>
          <w:szCs w:val="22"/>
        </w:rPr>
        <w:t>le service support SI.</w:t>
      </w:r>
    </w:p>
    <w:p w14:paraId="680038BC" w14:textId="77777777" w:rsidR="00EE01E2" w:rsidRDefault="000235E0" w:rsidP="008D0224">
      <w:pPr>
        <w:pStyle w:val="ElAppp"/>
        <w:spacing w:before="75"/>
        <w:ind w:left="15" w:right="15"/>
        <w:jc w:val="both"/>
        <w:rPr>
          <w:rFonts w:ascii="Calibri" w:hAnsi="Calibri" w:cs="Calibri"/>
          <w:sz w:val="22"/>
          <w:szCs w:val="22"/>
        </w:rPr>
      </w:pPr>
      <w:r w:rsidRPr="006238A8">
        <w:rPr>
          <w:rFonts w:ascii="Calibri" w:hAnsi="Calibri" w:cs="Calibri"/>
          <w:sz w:val="22"/>
          <w:szCs w:val="22"/>
        </w:rPr>
        <w:t>Enfin, pour des raisons de sécurité, l'équipement destiné au télétravail mis à la disposition du télétravailleur ne peut être déplacé à une autre adresse, qu'après avoir obtenu l'accord de l'employeur.</w:t>
      </w:r>
    </w:p>
    <w:p w14:paraId="6B8D7BCE" w14:textId="77777777" w:rsidR="008D0224" w:rsidRPr="006238A8" w:rsidRDefault="008D0224" w:rsidP="008D0224">
      <w:pPr>
        <w:pStyle w:val="ElAppp"/>
        <w:spacing w:before="75"/>
        <w:ind w:left="15" w:right="15"/>
        <w:jc w:val="both"/>
        <w:rPr>
          <w:rFonts w:ascii="Calibri" w:hAnsi="Calibri" w:cs="Calibri"/>
          <w:sz w:val="22"/>
          <w:szCs w:val="22"/>
        </w:rPr>
      </w:pPr>
    </w:p>
    <w:p w14:paraId="2DD3832D" w14:textId="77777777" w:rsidR="001C3D60" w:rsidRDefault="007269A2" w:rsidP="009A755C">
      <w:pPr>
        <w:pStyle w:val="ElApptidtifaligncenter"/>
        <w:jc w:val="both"/>
        <w:rPr>
          <w:rFonts w:ascii="Calibri" w:eastAsia="PT Sans" w:hAnsi="Calibri" w:cs="Calibri"/>
          <w:color w:val="000000"/>
          <w:sz w:val="22"/>
          <w:szCs w:val="22"/>
        </w:rPr>
      </w:pPr>
      <w:r>
        <w:rPr>
          <w:rFonts w:ascii="Calibri" w:eastAsia="PT Sans" w:hAnsi="Calibri" w:cs="Calibri"/>
          <w:color w:val="000000"/>
          <w:sz w:val="22"/>
          <w:szCs w:val="22"/>
        </w:rPr>
        <w:t>L</w:t>
      </w:r>
      <w:r w:rsidR="001C3D60" w:rsidRPr="006238A8">
        <w:rPr>
          <w:rFonts w:ascii="Calibri" w:eastAsia="PT Sans" w:hAnsi="Calibri" w:cs="Calibri"/>
          <w:color w:val="000000"/>
          <w:sz w:val="22"/>
          <w:szCs w:val="22"/>
        </w:rPr>
        <w:t>e matériel et l'accès aux réseaux doivent être utilisés dans le cadre strictement professionnel. Le télétravailleur ne peut utiliser un autre matériel que celui qui est fourni par l'entreprise.</w:t>
      </w:r>
    </w:p>
    <w:p w14:paraId="265C1A35" w14:textId="77777777" w:rsidR="006D2856" w:rsidRPr="006238A8" w:rsidRDefault="006D2856" w:rsidP="009A755C">
      <w:pPr>
        <w:pStyle w:val="ElApptidtifaligncenter"/>
        <w:jc w:val="both"/>
        <w:rPr>
          <w:rFonts w:ascii="Calibri" w:eastAsia="PT Sans" w:hAnsi="Calibri" w:cs="Calibri"/>
          <w:color w:val="000000"/>
          <w:sz w:val="22"/>
          <w:szCs w:val="22"/>
        </w:rPr>
      </w:pPr>
    </w:p>
    <w:p w14:paraId="36663A52" w14:textId="77777777" w:rsidR="002E25AC" w:rsidRPr="006238A8" w:rsidRDefault="00972A63" w:rsidP="009A755C">
      <w:pPr>
        <w:pStyle w:val="ElAppp"/>
        <w:spacing w:before="75"/>
        <w:ind w:left="15" w:right="15"/>
        <w:jc w:val="both"/>
        <w:rPr>
          <w:rStyle w:val="ElApptiartf"/>
          <w:rFonts w:ascii="Calibri" w:hAnsi="Calibri" w:cs="Calibri"/>
          <w:sz w:val="22"/>
          <w:szCs w:val="22"/>
        </w:rPr>
      </w:pPr>
      <w:r w:rsidRPr="006238A8">
        <w:rPr>
          <w:rStyle w:val="ElApptiartf"/>
          <w:rFonts w:ascii="Calibri" w:hAnsi="Calibri" w:cs="Calibri"/>
          <w:sz w:val="22"/>
          <w:szCs w:val="22"/>
        </w:rPr>
        <w:t>ARTICLE 1</w:t>
      </w:r>
      <w:r w:rsidR="00AE0937">
        <w:rPr>
          <w:rStyle w:val="ElApptiartf"/>
          <w:rFonts w:ascii="Calibri" w:hAnsi="Calibri" w:cs="Calibri"/>
          <w:sz w:val="22"/>
          <w:szCs w:val="22"/>
        </w:rPr>
        <w:t>6</w:t>
      </w:r>
      <w:r w:rsidRPr="006238A8">
        <w:rPr>
          <w:rStyle w:val="ElApptiartf"/>
          <w:rFonts w:ascii="Calibri" w:hAnsi="Calibri" w:cs="Calibri"/>
          <w:sz w:val="22"/>
          <w:szCs w:val="22"/>
        </w:rPr>
        <w:t xml:space="preserve"> – REMBOURSEMENT DES FRAIS PROFESSIONNELS LIÉS AU TÉLÉTRAVAIL</w:t>
      </w:r>
    </w:p>
    <w:p w14:paraId="0AD8382E" w14:textId="77777777" w:rsidR="008D0224" w:rsidRDefault="008D0224" w:rsidP="008D0224">
      <w:pPr>
        <w:pStyle w:val="ElAppp"/>
        <w:spacing w:before="75"/>
        <w:ind w:right="15"/>
        <w:jc w:val="both"/>
        <w:rPr>
          <w:rFonts w:ascii="Calibri" w:hAnsi="Calibri" w:cs="Calibri"/>
          <w:sz w:val="22"/>
          <w:szCs w:val="22"/>
        </w:rPr>
      </w:pPr>
    </w:p>
    <w:p w14:paraId="23EFEEC4" w14:textId="77777777" w:rsidR="007B4C25" w:rsidRDefault="001D0D5C" w:rsidP="006635FE">
      <w:pPr>
        <w:pStyle w:val="ElAppp"/>
        <w:ind w:right="15"/>
        <w:jc w:val="both"/>
        <w:rPr>
          <w:rFonts w:ascii="Calibri" w:hAnsi="Calibri" w:cs="Calibri"/>
          <w:sz w:val="22"/>
          <w:szCs w:val="22"/>
        </w:rPr>
      </w:pPr>
      <w:r w:rsidRPr="00F84B46">
        <w:rPr>
          <w:rFonts w:ascii="Calibri" w:hAnsi="Calibri" w:cs="Calibri"/>
          <w:sz w:val="22"/>
          <w:szCs w:val="22"/>
        </w:rPr>
        <w:t xml:space="preserve">L'entreprise </w:t>
      </w:r>
      <w:r w:rsidR="006635FE">
        <w:rPr>
          <w:rFonts w:ascii="Calibri" w:hAnsi="Calibri" w:cs="Calibri"/>
          <w:sz w:val="22"/>
          <w:szCs w:val="22"/>
        </w:rPr>
        <w:t xml:space="preserve">ne prendra pas </w:t>
      </w:r>
      <w:r w:rsidRPr="00F84B46">
        <w:rPr>
          <w:rFonts w:ascii="Calibri" w:hAnsi="Calibri" w:cs="Calibri"/>
          <w:sz w:val="22"/>
          <w:szCs w:val="22"/>
        </w:rPr>
        <w:t>en charge</w:t>
      </w:r>
      <w:r>
        <w:rPr>
          <w:rFonts w:ascii="Calibri" w:hAnsi="Calibri" w:cs="Calibri"/>
          <w:sz w:val="22"/>
          <w:szCs w:val="22"/>
        </w:rPr>
        <w:t xml:space="preserve">, </w:t>
      </w:r>
      <w:r w:rsidR="006635FE">
        <w:rPr>
          <w:rFonts w:ascii="Calibri" w:hAnsi="Calibri" w:cs="Calibri"/>
          <w:sz w:val="22"/>
          <w:szCs w:val="22"/>
        </w:rPr>
        <w:t xml:space="preserve">des dépenses d’installation de l’équipement bureautique et informatique. </w:t>
      </w:r>
    </w:p>
    <w:p w14:paraId="46A79591" w14:textId="77777777" w:rsidR="001D0D5C" w:rsidRDefault="001D0D5C" w:rsidP="001D0D5C">
      <w:pPr>
        <w:pStyle w:val="ElAppp"/>
        <w:ind w:left="15" w:right="15"/>
        <w:jc w:val="both"/>
        <w:rPr>
          <w:rFonts w:ascii="Calibri" w:hAnsi="Calibri" w:cs="Calibri"/>
          <w:sz w:val="22"/>
          <w:szCs w:val="22"/>
        </w:rPr>
      </w:pPr>
    </w:p>
    <w:p w14:paraId="2621B6A4" w14:textId="77777777" w:rsidR="008D0224" w:rsidRDefault="00972A63" w:rsidP="008D0224">
      <w:pPr>
        <w:pStyle w:val="ElAppp"/>
        <w:spacing w:before="75"/>
        <w:ind w:right="15"/>
        <w:jc w:val="both"/>
        <w:rPr>
          <w:rStyle w:val="ElApptiartf"/>
          <w:rFonts w:ascii="Calibri" w:hAnsi="Calibri" w:cs="Calibri"/>
          <w:sz w:val="22"/>
          <w:szCs w:val="22"/>
        </w:rPr>
      </w:pPr>
      <w:r w:rsidRPr="006238A8">
        <w:rPr>
          <w:rStyle w:val="ElApptiartf"/>
          <w:rFonts w:ascii="Calibri" w:hAnsi="Calibri" w:cs="Calibri"/>
          <w:sz w:val="22"/>
          <w:szCs w:val="22"/>
        </w:rPr>
        <w:t xml:space="preserve">ARTICLE </w:t>
      </w:r>
      <w:r w:rsidR="00AE0937">
        <w:rPr>
          <w:rStyle w:val="ElApptiartf"/>
          <w:rFonts w:ascii="Calibri" w:hAnsi="Calibri" w:cs="Calibri"/>
          <w:sz w:val="22"/>
          <w:szCs w:val="22"/>
        </w:rPr>
        <w:t>17</w:t>
      </w:r>
      <w:r w:rsidRPr="006238A8">
        <w:rPr>
          <w:rStyle w:val="ElApptiartf"/>
          <w:rFonts w:ascii="Calibri" w:hAnsi="Calibri" w:cs="Calibri"/>
          <w:sz w:val="22"/>
          <w:szCs w:val="22"/>
        </w:rPr>
        <w:t xml:space="preserve"> – ASSURANCE COUVRANT LES RISQUES LIÉS AU TÉLÉTRAVAIL</w:t>
      </w:r>
      <w:r w:rsidR="00174205" w:rsidRPr="006238A8">
        <w:rPr>
          <w:rStyle w:val="ElApptiartf"/>
          <w:rFonts w:ascii="Calibri" w:hAnsi="Calibri" w:cs="Calibri"/>
          <w:sz w:val="22"/>
          <w:szCs w:val="22"/>
        </w:rPr>
        <w:t xml:space="preserve"> </w:t>
      </w:r>
    </w:p>
    <w:p w14:paraId="766878AF" w14:textId="77777777" w:rsidR="00CD5291" w:rsidRDefault="00CD5291" w:rsidP="008D0224">
      <w:pPr>
        <w:pStyle w:val="ElAppp"/>
        <w:spacing w:before="75"/>
        <w:ind w:right="15"/>
        <w:jc w:val="both"/>
        <w:rPr>
          <w:rFonts w:ascii="Calibri" w:hAnsi="Calibri" w:cs="Calibri"/>
          <w:b/>
          <w:bCs/>
          <w:sz w:val="22"/>
          <w:szCs w:val="22"/>
        </w:rPr>
      </w:pPr>
    </w:p>
    <w:p w14:paraId="20EAB9E0" w14:textId="77777777" w:rsidR="002E25AC" w:rsidRPr="006238A8" w:rsidRDefault="000235E0" w:rsidP="008D0224">
      <w:pPr>
        <w:pStyle w:val="ElAppp"/>
        <w:spacing w:before="75"/>
        <w:ind w:right="15"/>
        <w:jc w:val="both"/>
        <w:rPr>
          <w:rFonts w:ascii="Calibri" w:hAnsi="Calibri" w:cs="Calibri"/>
          <w:sz w:val="22"/>
          <w:szCs w:val="22"/>
        </w:rPr>
      </w:pPr>
      <w:r w:rsidRPr="006238A8">
        <w:rPr>
          <w:rFonts w:ascii="Calibri" w:hAnsi="Calibri" w:cs="Calibri"/>
          <w:sz w:val="22"/>
          <w:szCs w:val="22"/>
        </w:rPr>
        <w:t xml:space="preserve">Le télétravailleur s'engage à informer son assureur du fait qu'il travaille à son domicile </w:t>
      </w:r>
      <w:r w:rsidR="00045AAA" w:rsidRPr="006238A8">
        <w:rPr>
          <w:rFonts w:ascii="Calibri" w:hAnsi="Calibri" w:cs="Calibri"/>
          <w:sz w:val="22"/>
          <w:szCs w:val="22"/>
        </w:rPr>
        <w:t xml:space="preserve">à raison d’une journée par semaine </w:t>
      </w:r>
      <w:r w:rsidRPr="006238A8">
        <w:rPr>
          <w:rFonts w:ascii="Calibri" w:hAnsi="Calibri" w:cs="Calibri"/>
          <w:sz w:val="22"/>
          <w:szCs w:val="22"/>
        </w:rPr>
        <w:t>avec du matériel appartenant à son employeur et à remettre à ce dernier une attestation « multirisque habitation » couvrant son domicile.</w:t>
      </w:r>
    </w:p>
    <w:p w14:paraId="67E99A38" w14:textId="77777777" w:rsidR="00045AAA" w:rsidRPr="006238A8" w:rsidRDefault="00045AAA" w:rsidP="009A755C">
      <w:pPr>
        <w:pStyle w:val="ElApptidtifaligncenter"/>
        <w:jc w:val="both"/>
        <w:rPr>
          <w:rFonts w:ascii="Calibri" w:eastAsia="Arial" w:hAnsi="Calibri" w:cs="Calibri"/>
          <w:b/>
          <w:color w:val="4472C4"/>
          <w:sz w:val="22"/>
          <w:szCs w:val="36"/>
        </w:rPr>
      </w:pPr>
    </w:p>
    <w:p w14:paraId="07CE3A01" w14:textId="77777777" w:rsidR="00045AAA" w:rsidRPr="006238A8" w:rsidRDefault="00045AAA" w:rsidP="009A755C">
      <w:pPr>
        <w:pStyle w:val="ElApptidtifaligncenter"/>
        <w:jc w:val="both"/>
        <w:rPr>
          <w:rFonts w:ascii="Calibri" w:eastAsia="PT Sans" w:hAnsi="Calibri" w:cs="Calibri"/>
          <w:color w:val="000000"/>
          <w:sz w:val="22"/>
          <w:szCs w:val="22"/>
        </w:rPr>
      </w:pPr>
      <w:r w:rsidRPr="006238A8">
        <w:rPr>
          <w:rFonts w:ascii="Calibri" w:eastAsia="PT Sans" w:hAnsi="Calibri" w:cs="Calibri"/>
          <w:color w:val="000000"/>
          <w:sz w:val="22"/>
          <w:szCs w:val="22"/>
        </w:rPr>
        <w:t xml:space="preserve">Le collaborateur devra fournir à l'entreprise une attestation en conséquence avant signature </w:t>
      </w:r>
      <w:r w:rsidR="005944A4">
        <w:rPr>
          <w:rFonts w:ascii="Calibri" w:eastAsia="PT Sans" w:hAnsi="Calibri" w:cs="Calibri"/>
          <w:color w:val="000000"/>
          <w:sz w:val="22"/>
          <w:szCs w:val="22"/>
        </w:rPr>
        <w:t xml:space="preserve">du courrier </w:t>
      </w:r>
      <w:r w:rsidRPr="006238A8">
        <w:rPr>
          <w:rFonts w:ascii="Calibri" w:eastAsia="PT Sans" w:hAnsi="Calibri" w:cs="Calibri"/>
          <w:color w:val="000000"/>
          <w:sz w:val="22"/>
          <w:szCs w:val="22"/>
        </w:rPr>
        <w:t>d</w:t>
      </w:r>
      <w:r w:rsidR="005944A4">
        <w:rPr>
          <w:rFonts w:ascii="Calibri" w:eastAsia="PT Sans" w:hAnsi="Calibri" w:cs="Calibri"/>
          <w:color w:val="000000"/>
          <w:sz w:val="22"/>
          <w:szCs w:val="22"/>
        </w:rPr>
        <w:t>e l’accord individuel.</w:t>
      </w:r>
    </w:p>
    <w:p w14:paraId="0D93DBCF" w14:textId="77777777" w:rsidR="005944A4" w:rsidRDefault="005944A4" w:rsidP="009A755C">
      <w:pPr>
        <w:pStyle w:val="ElAppp"/>
        <w:spacing w:before="75"/>
        <w:ind w:right="15"/>
        <w:jc w:val="both"/>
        <w:rPr>
          <w:rStyle w:val="ElApptiartf"/>
          <w:rFonts w:ascii="Calibri" w:hAnsi="Calibri" w:cs="Calibri"/>
          <w:sz w:val="22"/>
          <w:szCs w:val="22"/>
        </w:rPr>
      </w:pPr>
    </w:p>
    <w:p w14:paraId="7C644473" w14:textId="77777777" w:rsidR="007B4C25" w:rsidRPr="00A53DEE" w:rsidRDefault="007B4C25" w:rsidP="007B4C25">
      <w:pPr>
        <w:pStyle w:val="ElAppp"/>
        <w:ind w:right="15"/>
        <w:jc w:val="both"/>
        <w:rPr>
          <w:rStyle w:val="ElApptiartf"/>
          <w:rFonts w:ascii="Calibri" w:hAnsi="Calibri" w:cs="Calibri"/>
          <w:sz w:val="22"/>
          <w:szCs w:val="22"/>
        </w:rPr>
      </w:pPr>
      <w:r w:rsidRPr="00DB12DA">
        <w:rPr>
          <w:rStyle w:val="ElApptiartf"/>
          <w:rFonts w:ascii="Calibri" w:hAnsi="Calibri" w:cs="Calibri"/>
          <w:sz w:val="22"/>
          <w:szCs w:val="22"/>
        </w:rPr>
        <w:t xml:space="preserve">ARTICLE </w:t>
      </w:r>
      <w:r w:rsidRPr="00A53DEE">
        <w:rPr>
          <w:rStyle w:val="ElApptiartf"/>
          <w:rFonts w:ascii="Calibri" w:hAnsi="Calibri" w:cs="Calibri"/>
          <w:sz w:val="22"/>
          <w:szCs w:val="22"/>
        </w:rPr>
        <w:t>18</w:t>
      </w:r>
      <w:r w:rsidRPr="00DB12DA">
        <w:rPr>
          <w:rStyle w:val="ElApptiartf"/>
          <w:rFonts w:ascii="Calibri" w:hAnsi="Calibri" w:cs="Calibri"/>
          <w:sz w:val="22"/>
          <w:szCs w:val="22"/>
        </w:rPr>
        <w:t xml:space="preserve"> – </w:t>
      </w:r>
      <w:r w:rsidRPr="00A53DEE">
        <w:rPr>
          <w:rStyle w:val="ElApptiartf"/>
          <w:rFonts w:ascii="Calibri" w:hAnsi="Calibri" w:cs="Calibri"/>
          <w:sz w:val="22"/>
          <w:szCs w:val="22"/>
        </w:rPr>
        <w:t>DURÉE DE L’ACCORD</w:t>
      </w:r>
    </w:p>
    <w:p w14:paraId="2DA2EF15" w14:textId="77777777" w:rsidR="007B4C25" w:rsidRDefault="007B4C25" w:rsidP="007B4C25">
      <w:pPr>
        <w:pStyle w:val="ElAppp"/>
        <w:ind w:right="15"/>
        <w:jc w:val="both"/>
        <w:rPr>
          <w:rStyle w:val="ElApptiartf"/>
          <w:rFonts w:ascii="Calibri" w:hAnsi="Calibri" w:cs="Calibri"/>
          <w:sz w:val="22"/>
          <w:szCs w:val="22"/>
        </w:rPr>
      </w:pPr>
    </w:p>
    <w:p w14:paraId="5EBAC37B" w14:textId="77777777" w:rsidR="007B4C25" w:rsidRPr="008F7BC4" w:rsidRDefault="007B4C25" w:rsidP="00701AB8">
      <w:pPr>
        <w:pStyle w:val="ElAppp"/>
        <w:ind w:right="15"/>
        <w:jc w:val="both"/>
        <w:rPr>
          <w:rFonts w:ascii="Calibri" w:hAnsi="Calibri" w:cs="Calibri"/>
          <w:sz w:val="22"/>
          <w:szCs w:val="22"/>
        </w:rPr>
      </w:pPr>
      <w:r w:rsidRPr="008F7BC4">
        <w:rPr>
          <w:rFonts w:ascii="Calibri" w:hAnsi="Calibri" w:cs="Calibri"/>
          <w:sz w:val="22"/>
          <w:szCs w:val="22"/>
        </w:rPr>
        <w:t>Le présent accord est conclu pour une durée déterminée</w:t>
      </w:r>
      <w:r w:rsidR="00E76026">
        <w:rPr>
          <w:rFonts w:ascii="Calibri" w:hAnsi="Calibri" w:cs="Calibri"/>
          <w:sz w:val="22"/>
          <w:szCs w:val="22"/>
        </w:rPr>
        <w:t xml:space="preserve"> d’un an</w:t>
      </w:r>
      <w:r>
        <w:rPr>
          <w:rFonts w:ascii="Calibri" w:hAnsi="Calibri" w:cs="Calibri"/>
          <w:sz w:val="22"/>
          <w:szCs w:val="22"/>
        </w:rPr>
        <w:t xml:space="preserve">. Il </w:t>
      </w:r>
      <w:r w:rsidRPr="008F7BC4">
        <w:rPr>
          <w:rFonts w:ascii="Calibri" w:hAnsi="Calibri" w:cs="Calibri"/>
          <w:sz w:val="22"/>
          <w:szCs w:val="22"/>
        </w:rPr>
        <w:t xml:space="preserve">entrera en vigueur à compter de </w:t>
      </w:r>
      <w:r w:rsidR="001D0D5C">
        <w:rPr>
          <w:rFonts w:ascii="Calibri" w:hAnsi="Calibri" w:cs="Calibri"/>
          <w:sz w:val="22"/>
          <w:szCs w:val="22"/>
        </w:rPr>
        <w:t>sa</w:t>
      </w:r>
      <w:r w:rsidRPr="008F7BC4">
        <w:rPr>
          <w:rFonts w:ascii="Calibri" w:hAnsi="Calibri" w:cs="Calibri"/>
          <w:sz w:val="22"/>
          <w:szCs w:val="22"/>
        </w:rPr>
        <w:t xml:space="preserve"> signature.</w:t>
      </w:r>
    </w:p>
    <w:p w14:paraId="3DEA3122" w14:textId="77777777" w:rsidR="007B4C25" w:rsidRDefault="007B4C25" w:rsidP="00701AB8">
      <w:pPr>
        <w:pStyle w:val="ElAppp"/>
        <w:ind w:right="15"/>
        <w:jc w:val="both"/>
        <w:rPr>
          <w:rStyle w:val="ElApptiartf"/>
          <w:rFonts w:ascii="Calibri" w:hAnsi="Calibri" w:cs="Calibri"/>
          <w:sz w:val="22"/>
          <w:szCs w:val="22"/>
        </w:rPr>
      </w:pPr>
    </w:p>
    <w:p w14:paraId="5C6BAAF5" w14:textId="77777777" w:rsidR="007B4C25" w:rsidRPr="00DB12DA" w:rsidRDefault="007B4C25" w:rsidP="007B4C25">
      <w:pPr>
        <w:pStyle w:val="ElAppp"/>
        <w:ind w:right="15"/>
        <w:jc w:val="both"/>
        <w:rPr>
          <w:rStyle w:val="ElApptiartf"/>
          <w:rFonts w:ascii="Calibri" w:hAnsi="Calibri" w:cs="Calibri"/>
          <w:sz w:val="22"/>
          <w:szCs w:val="22"/>
        </w:rPr>
      </w:pPr>
      <w:r w:rsidRPr="00DB12DA">
        <w:rPr>
          <w:rStyle w:val="ElApptiartf"/>
          <w:rFonts w:ascii="Calibri" w:hAnsi="Calibri" w:cs="Calibri"/>
          <w:sz w:val="22"/>
          <w:szCs w:val="22"/>
        </w:rPr>
        <w:t xml:space="preserve">ARTICLE </w:t>
      </w:r>
      <w:r>
        <w:rPr>
          <w:rStyle w:val="ElApptiartf"/>
          <w:rFonts w:ascii="Calibri" w:hAnsi="Calibri" w:cs="Calibri"/>
          <w:sz w:val="22"/>
          <w:szCs w:val="22"/>
        </w:rPr>
        <w:t>19</w:t>
      </w:r>
      <w:r w:rsidRPr="00DB12DA">
        <w:rPr>
          <w:rStyle w:val="ElApptiartf"/>
          <w:rFonts w:ascii="Calibri" w:hAnsi="Calibri" w:cs="Calibri"/>
          <w:sz w:val="22"/>
          <w:szCs w:val="22"/>
        </w:rPr>
        <w:t xml:space="preserve"> – RÉVISION </w:t>
      </w:r>
      <w:r w:rsidR="00701AB8">
        <w:rPr>
          <w:rStyle w:val="ElApptiartf"/>
          <w:rFonts w:ascii="Calibri" w:hAnsi="Calibri" w:cs="Calibri"/>
          <w:sz w:val="22"/>
          <w:szCs w:val="22"/>
        </w:rPr>
        <w:t xml:space="preserve">– DÉNONCIATION </w:t>
      </w:r>
      <w:r>
        <w:rPr>
          <w:rStyle w:val="ElApptiartf"/>
          <w:rFonts w:ascii="Calibri" w:hAnsi="Calibri" w:cs="Calibri"/>
          <w:sz w:val="22"/>
          <w:szCs w:val="22"/>
        </w:rPr>
        <w:t>DE L’ACCORD</w:t>
      </w:r>
    </w:p>
    <w:p w14:paraId="298A6F64" w14:textId="77777777" w:rsidR="007B4C25" w:rsidRPr="00DB12DA" w:rsidRDefault="007B4C25" w:rsidP="007B4C25">
      <w:pPr>
        <w:pStyle w:val="ElAppp"/>
        <w:ind w:right="15"/>
        <w:jc w:val="both"/>
        <w:rPr>
          <w:rStyle w:val="ElApptiartf"/>
          <w:rFonts w:ascii="Calibri" w:hAnsi="Calibri" w:cs="Calibri"/>
          <w:sz w:val="22"/>
          <w:szCs w:val="22"/>
        </w:rPr>
      </w:pPr>
    </w:p>
    <w:p w14:paraId="3EE028DE" w14:textId="77777777" w:rsidR="00701AB8" w:rsidRDefault="00701AB8" w:rsidP="00701AB8">
      <w:pPr>
        <w:jc w:val="both"/>
        <w:rPr>
          <w:rFonts w:ascii="Calibri" w:eastAsia="Arial" w:hAnsi="Calibri" w:cs="Calibri"/>
          <w:sz w:val="22"/>
          <w:szCs w:val="22"/>
        </w:rPr>
      </w:pPr>
      <w:bookmarkStart w:id="3" w:name="_Hlk516836916"/>
      <w:r w:rsidRPr="00AC571D">
        <w:rPr>
          <w:rFonts w:ascii="Calibri" w:eastAsia="Arial" w:hAnsi="Calibri" w:cs="Calibri"/>
          <w:sz w:val="22"/>
          <w:szCs w:val="22"/>
        </w:rPr>
        <w:t>Le présent accord pourra être révisé ou dénoncé pendant la période d'application, par voie d'avenant, signé par l'ensemble des signataires et dans les mêmes formes que l'accord initial, sauf en cas de mise en conformité de l'accord à la demande de l'administration du travail.</w:t>
      </w:r>
    </w:p>
    <w:p w14:paraId="388CA8D0" w14:textId="77777777" w:rsidR="001F3046" w:rsidRDefault="001F3046" w:rsidP="00701AB8">
      <w:pPr>
        <w:jc w:val="both"/>
        <w:rPr>
          <w:rFonts w:ascii="Calibri" w:eastAsia="Arial" w:hAnsi="Calibri" w:cs="Calibri"/>
          <w:sz w:val="22"/>
          <w:szCs w:val="22"/>
        </w:rPr>
      </w:pPr>
    </w:p>
    <w:p w14:paraId="0734F714" w14:textId="77777777" w:rsidR="001F3046" w:rsidRDefault="001F3046" w:rsidP="00701AB8">
      <w:pPr>
        <w:jc w:val="both"/>
        <w:rPr>
          <w:rFonts w:ascii="Calibri" w:eastAsia="Arial" w:hAnsi="Calibri" w:cs="Calibri"/>
          <w:sz w:val="22"/>
          <w:szCs w:val="22"/>
        </w:rPr>
      </w:pPr>
      <w:r>
        <w:rPr>
          <w:rFonts w:ascii="Calibri" w:eastAsia="Arial" w:hAnsi="Calibri" w:cs="Calibri"/>
          <w:sz w:val="22"/>
          <w:szCs w:val="22"/>
        </w:rPr>
        <w:t>La demande de révision peut intervenir à tout moment à l’initiative de l’une des parties, et doit être notifiée par lettre recommandée avec accusé de réception aux autres parties.</w:t>
      </w:r>
    </w:p>
    <w:p w14:paraId="15F760A2" w14:textId="77777777" w:rsidR="001F3046" w:rsidRDefault="001F3046" w:rsidP="00701AB8">
      <w:pPr>
        <w:jc w:val="both"/>
        <w:rPr>
          <w:rFonts w:ascii="Calibri" w:eastAsia="Arial" w:hAnsi="Calibri" w:cs="Calibri"/>
          <w:sz w:val="22"/>
          <w:szCs w:val="22"/>
        </w:rPr>
      </w:pPr>
    </w:p>
    <w:p w14:paraId="4E42DA54" w14:textId="77777777" w:rsidR="001F3046" w:rsidRPr="00AC571D" w:rsidRDefault="001F3046" w:rsidP="00701AB8">
      <w:pPr>
        <w:jc w:val="both"/>
        <w:rPr>
          <w:rFonts w:ascii="Calibri" w:eastAsia="Arial" w:hAnsi="Calibri" w:cs="Calibri"/>
          <w:sz w:val="22"/>
          <w:szCs w:val="22"/>
        </w:rPr>
      </w:pPr>
      <w:r>
        <w:rPr>
          <w:rFonts w:ascii="Calibri" w:eastAsia="Arial" w:hAnsi="Calibri" w:cs="Calibri"/>
          <w:sz w:val="22"/>
          <w:szCs w:val="22"/>
        </w:rPr>
        <w:t>Les parties engageront alors une négociation dans un délai maximum de six mois suivant la réception de la demande de révision.</w:t>
      </w:r>
    </w:p>
    <w:p w14:paraId="75BE9A2F" w14:textId="77777777" w:rsidR="00701AB8" w:rsidRPr="00AC571D" w:rsidRDefault="00701AB8" w:rsidP="00701AB8">
      <w:pPr>
        <w:jc w:val="both"/>
        <w:rPr>
          <w:rFonts w:ascii="Calibri" w:eastAsia="Arial" w:hAnsi="Calibri" w:cs="Calibri"/>
          <w:sz w:val="22"/>
          <w:szCs w:val="22"/>
        </w:rPr>
      </w:pPr>
    </w:p>
    <w:p w14:paraId="2C2DFCD4" w14:textId="77777777" w:rsidR="00701AB8" w:rsidRPr="00AC571D" w:rsidRDefault="00701AB8" w:rsidP="00701AB8">
      <w:pPr>
        <w:jc w:val="both"/>
        <w:rPr>
          <w:rFonts w:ascii="Calibri" w:eastAsia="Arial" w:hAnsi="Calibri" w:cs="Calibri"/>
          <w:sz w:val="22"/>
          <w:szCs w:val="22"/>
        </w:rPr>
      </w:pPr>
      <w:r w:rsidRPr="00AC571D">
        <w:rPr>
          <w:rFonts w:ascii="Calibri" w:eastAsia="Arial" w:hAnsi="Calibri" w:cs="Calibri"/>
          <w:sz w:val="22"/>
          <w:szCs w:val="22"/>
        </w:rPr>
        <w:t xml:space="preserve">Ces modifications ou cette dénonciation devront être déposées sur la plateforme de téléprocédure dédiée du ministère du travail : </w:t>
      </w:r>
      <w:hyperlink r:id="rId9" w:history="1">
        <w:r w:rsidRPr="00AC571D">
          <w:rPr>
            <w:rFonts w:ascii="Calibri" w:eastAsia="Arial" w:hAnsi="Calibri"/>
            <w:sz w:val="22"/>
            <w:szCs w:val="22"/>
          </w:rPr>
          <w:t>www.teleaccords.travail-emploi.gouv.fr</w:t>
        </w:r>
      </w:hyperlink>
      <w:r w:rsidRPr="00AC571D">
        <w:rPr>
          <w:rFonts w:ascii="Calibri" w:eastAsia="Arial" w:hAnsi="Calibri" w:cs="Calibri"/>
          <w:sz w:val="22"/>
          <w:szCs w:val="22"/>
        </w:rPr>
        <w:t>.</w:t>
      </w:r>
    </w:p>
    <w:p w14:paraId="7B491F50" w14:textId="77777777" w:rsidR="00701AB8" w:rsidRPr="00AC571D" w:rsidRDefault="00701AB8" w:rsidP="00701AB8">
      <w:pPr>
        <w:jc w:val="both"/>
        <w:rPr>
          <w:rFonts w:ascii="Calibri" w:eastAsia="Arial" w:hAnsi="Calibri" w:cs="Calibri"/>
          <w:sz w:val="22"/>
          <w:szCs w:val="22"/>
        </w:rPr>
      </w:pPr>
    </w:p>
    <w:bookmarkEnd w:id="3"/>
    <w:p w14:paraId="3F433926" w14:textId="77777777" w:rsidR="00701AB8" w:rsidRPr="00AC571D" w:rsidRDefault="00701AB8" w:rsidP="00701AB8">
      <w:pPr>
        <w:jc w:val="both"/>
        <w:rPr>
          <w:rFonts w:ascii="Calibri" w:eastAsia="Arial" w:hAnsi="Calibri" w:cs="Calibri"/>
          <w:sz w:val="22"/>
          <w:szCs w:val="22"/>
        </w:rPr>
      </w:pPr>
      <w:r w:rsidRPr="00AC571D">
        <w:rPr>
          <w:rFonts w:ascii="Calibri" w:eastAsia="Arial" w:hAnsi="Calibri" w:cs="Calibri"/>
          <w:sz w:val="22"/>
          <w:szCs w:val="22"/>
        </w:rPr>
        <w:t>Toute dénonciation du présent accord pendant la période d'application ne pourra résulter que d'un accord de l'ensemble des parties signataires ; copie de l'accord de dénonciation étant alors notifiée à la DREETS.</w:t>
      </w:r>
    </w:p>
    <w:p w14:paraId="10F42EAA" w14:textId="77777777" w:rsidR="00701AB8" w:rsidRPr="00AC571D" w:rsidRDefault="00701AB8" w:rsidP="00701AB8">
      <w:pPr>
        <w:jc w:val="both"/>
        <w:rPr>
          <w:rFonts w:ascii="Calibri" w:eastAsia="Arial" w:hAnsi="Calibri" w:cs="Calibri"/>
          <w:sz w:val="22"/>
          <w:szCs w:val="22"/>
        </w:rPr>
      </w:pPr>
    </w:p>
    <w:p w14:paraId="02AEEAA8" w14:textId="77777777" w:rsidR="00701AB8" w:rsidRPr="00AC571D" w:rsidRDefault="00701AB8" w:rsidP="00701AB8">
      <w:pPr>
        <w:jc w:val="both"/>
        <w:rPr>
          <w:rFonts w:ascii="Calibri" w:eastAsia="Arial" w:hAnsi="Calibri" w:cs="Calibri"/>
          <w:sz w:val="22"/>
          <w:szCs w:val="22"/>
        </w:rPr>
      </w:pPr>
      <w:r w:rsidRPr="00AC571D">
        <w:rPr>
          <w:rFonts w:ascii="Calibri" w:eastAsia="Arial" w:hAnsi="Calibri" w:cs="Calibri"/>
          <w:sz w:val="22"/>
          <w:szCs w:val="22"/>
        </w:rPr>
        <w:t>Le présent accord pourra être révisé par avenant en respectant la même procédure (notamment de conclusion et de dépôt) que celle appliquée pour sa conclusion.</w:t>
      </w:r>
    </w:p>
    <w:p w14:paraId="0B6CD9AB" w14:textId="77777777" w:rsidR="00701AB8" w:rsidRPr="00AC571D" w:rsidRDefault="00701AB8" w:rsidP="00701AB8">
      <w:pPr>
        <w:jc w:val="both"/>
        <w:rPr>
          <w:rFonts w:ascii="Calibri" w:eastAsia="Arial" w:hAnsi="Calibri" w:cs="Calibri"/>
          <w:sz w:val="22"/>
          <w:szCs w:val="22"/>
        </w:rPr>
      </w:pPr>
    </w:p>
    <w:p w14:paraId="69E73629" w14:textId="77777777" w:rsidR="00701AB8" w:rsidRPr="00AC571D" w:rsidRDefault="00701AB8" w:rsidP="00701AB8">
      <w:pPr>
        <w:jc w:val="both"/>
        <w:rPr>
          <w:rFonts w:ascii="Calibri" w:eastAsia="Arial" w:hAnsi="Calibri" w:cs="Calibri"/>
          <w:sz w:val="22"/>
          <w:szCs w:val="22"/>
        </w:rPr>
      </w:pPr>
      <w:r w:rsidRPr="00AC571D">
        <w:rPr>
          <w:rFonts w:ascii="Calibri" w:eastAsia="Arial" w:hAnsi="Calibri" w:cs="Calibri"/>
          <w:sz w:val="22"/>
          <w:szCs w:val="22"/>
        </w:rPr>
        <w:t xml:space="preserve">Toute demande de révision devra être notifiée à l’autre partie signataire par courrier recommandé avec avis de réception et comporter, outre l’indication des dispositions dont la révision est sollicitée, les propositions de remplacement. </w:t>
      </w:r>
    </w:p>
    <w:p w14:paraId="6615A6D6" w14:textId="77777777" w:rsidR="00701AB8" w:rsidRPr="00AC571D" w:rsidRDefault="00701AB8" w:rsidP="00701AB8">
      <w:pPr>
        <w:jc w:val="both"/>
        <w:rPr>
          <w:rFonts w:ascii="Calibri" w:eastAsia="Arial" w:hAnsi="Calibri" w:cs="Calibri"/>
          <w:sz w:val="22"/>
          <w:szCs w:val="22"/>
        </w:rPr>
      </w:pPr>
    </w:p>
    <w:p w14:paraId="67AE5C7F" w14:textId="77777777" w:rsidR="00701AB8" w:rsidRDefault="00701AB8" w:rsidP="00701AB8">
      <w:pPr>
        <w:jc w:val="both"/>
        <w:rPr>
          <w:rFonts w:ascii="Calibri" w:eastAsia="Arial" w:hAnsi="Calibri" w:cs="Calibri"/>
          <w:sz w:val="22"/>
          <w:szCs w:val="22"/>
        </w:rPr>
      </w:pPr>
      <w:r w:rsidRPr="00AC571D">
        <w:rPr>
          <w:rFonts w:ascii="Calibri" w:eastAsia="Arial" w:hAnsi="Calibri" w:cs="Calibri"/>
          <w:sz w:val="22"/>
          <w:szCs w:val="22"/>
        </w:rPr>
        <w:t>En cas de demande de révision, le présent accord continuera à s'appliquer jusqu'à ce que l’éventuel accord révisé lui soit substitué.</w:t>
      </w:r>
    </w:p>
    <w:p w14:paraId="271F5E89" w14:textId="77777777" w:rsidR="00701AB8" w:rsidRDefault="00701AB8" w:rsidP="00701AB8">
      <w:pPr>
        <w:jc w:val="both"/>
        <w:rPr>
          <w:rFonts w:ascii="Calibri" w:eastAsia="Arial" w:hAnsi="Calibri" w:cs="Calibri"/>
          <w:sz w:val="22"/>
          <w:szCs w:val="22"/>
        </w:rPr>
      </w:pPr>
      <w:r w:rsidRPr="00C0254A">
        <w:rPr>
          <w:rFonts w:ascii="Calibri" w:eastAsia="Arial" w:hAnsi="Calibri" w:cs="Calibri"/>
          <w:sz w:val="22"/>
          <w:szCs w:val="22"/>
        </w:rPr>
        <w:t>Si un avenant portant révision de tout ou partie du présent accord est signé, cet avenant se substituera de plein droit aux stipulations de l’accord qu’il modifie.</w:t>
      </w:r>
    </w:p>
    <w:p w14:paraId="797A84E8" w14:textId="77777777" w:rsidR="00701AB8" w:rsidRDefault="00701AB8" w:rsidP="00701AB8">
      <w:pPr>
        <w:jc w:val="both"/>
        <w:rPr>
          <w:rFonts w:ascii="Calibri" w:hAnsi="Calibri" w:cs="Calibri"/>
          <w:sz w:val="22"/>
          <w:szCs w:val="22"/>
        </w:rPr>
      </w:pPr>
    </w:p>
    <w:p w14:paraId="6C49C1FF" w14:textId="77777777" w:rsidR="00701AB8" w:rsidRPr="00C87871" w:rsidRDefault="00701AB8" w:rsidP="00701AB8">
      <w:pPr>
        <w:jc w:val="both"/>
        <w:rPr>
          <w:rFonts w:ascii="Calibri" w:eastAsia="Arial" w:hAnsi="Calibri" w:cs="Calibri"/>
          <w:sz w:val="22"/>
          <w:szCs w:val="22"/>
        </w:rPr>
      </w:pPr>
      <w:r w:rsidRPr="00C0254A">
        <w:rPr>
          <w:rFonts w:ascii="Calibri" w:hAnsi="Calibri" w:cs="Calibri"/>
          <w:sz w:val="22"/>
          <w:szCs w:val="22"/>
        </w:rPr>
        <w:t>Les parties conviennent également de se rencontrer afin d’adapter le contenu du présent accord si une</w:t>
      </w:r>
      <w:r>
        <w:rPr>
          <w:rFonts w:ascii="Calibri" w:hAnsi="Calibri" w:cs="Calibri"/>
          <w:sz w:val="22"/>
          <w:szCs w:val="22"/>
        </w:rPr>
        <w:t xml:space="preserve"> </w:t>
      </w:r>
      <w:r w:rsidRPr="00C0254A">
        <w:rPr>
          <w:rFonts w:ascii="Calibri" w:hAnsi="Calibri" w:cs="Calibri"/>
          <w:sz w:val="22"/>
          <w:szCs w:val="22"/>
        </w:rPr>
        <w:t>disposition légale, réglementaire ou conventionnelle remettait en cause le présent accord.</w:t>
      </w:r>
    </w:p>
    <w:p w14:paraId="64A44E71" w14:textId="77777777" w:rsidR="007B4C25" w:rsidRDefault="007B4C25" w:rsidP="007B4C25">
      <w:pPr>
        <w:pStyle w:val="ElAppp"/>
        <w:ind w:right="15"/>
        <w:jc w:val="both"/>
        <w:rPr>
          <w:rStyle w:val="ElApptiartf"/>
          <w:rFonts w:ascii="Calibri" w:hAnsi="Calibri" w:cs="Calibri"/>
          <w:sz w:val="22"/>
          <w:szCs w:val="22"/>
        </w:rPr>
      </w:pPr>
    </w:p>
    <w:p w14:paraId="0E623A2B" w14:textId="77777777" w:rsidR="007B4C25" w:rsidRPr="008F7BC4" w:rsidRDefault="007B4C25" w:rsidP="007B4C25">
      <w:pPr>
        <w:jc w:val="both"/>
        <w:rPr>
          <w:rStyle w:val="ElApptiartf"/>
          <w:rFonts w:ascii="Calibri" w:eastAsia="Arial" w:hAnsi="Calibri" w:cs="Calibri"/>
          <w:color w:val="ED171F"/>
          <w:sz w:val="22"/>
          <w:szCs w:val="22"/>
        </w:rPr>
      </w:pPr>
      <w:r w:rsidRPr="008F7BC4">
        <w:rPr>
          <w:rStyle w:val="ElApptiartf"/>
          <w:rFonts w:ascii="Calibri" w:eastAsia="Arial" w:hAnsi="Calibri" w:cs="Calibri"/>
          <w:sz w:val="22"/>
          <w:szCs w:val="22"/>
        </w:rPr>
        <w:t>ARTICLE 2</w:t>
      </w:r>
      <w:r>
        <w:rPr>
          <w:rStyle w:val="ElApptiartf"/>
          <w:rFonts w:ascii="Calibri" w:eastAsia="Arial" w:hAnsi="Calibri" w:cs="Calibri"/>
          <w:sz w:val="22"/>
          <w:szCs w:val="22"/>
        </w:rPr>
        <w:t>0</w:t>
      </w:r>
      <w:r w:rsidRPr="008F7BC4">
        <w:rPr>
          <w:rStyle w:val="ElApptiartf"/>
          <w:rFonts w:ascii="Calibri" w:eastAsia="Arial" w:hAnsi="Calibri" w:cs="Calibri"/>
          <w:sz w:val="22"/>
          <w:szCs w:val="22"/>
        </w:rPr>
        <w:t xml:space="preserve"> – DÉPÔT ET PUBLICITÉ</w:t>
      </w:r>
    </w:p>
    <w:p w14:paraId="695E336C" w14:textId="77777777" w:rsidR="007B4C25" w:rsidRDefault="007B4C25" w:rsidP="007B4C25">
      <w:pPr>
        <w:jc w:val="both"/>
        <w:rPr>
          <w:rFonts w:ascii="Calibri" w:hAnsi="Calibri" w:cs="Calibri"/>
          <w:sz w:val="22"/>
          <w:szCs w:val="22"/>
        </w:rPr>
      </w:pPr>
    </w:p>
    <w:p w14:paraId="5DE7B217" w14:textId="77777777" w:rsidR="007B4C25" w:rsidRPr="00203BA1" w:rsidRDefault="007B4C25" w:rsidP="007B4C25">
      <w:pPr>
        <w:jc w:val="both"/>
        <w:rPr>
          <w:rFonts w:ascii="Calibri" w:hAnsi="Calibri" w:cs="Calibri"/>
          <w:sz w:val="22"/>
          <w:szCs w:val="22"/>
        </w:rPr>
      </w:pPr>
      <w:r w:rsidRPr="00203BA1">
        <w:rPr>
          <w:rFonts w:ascii="Calibri" w:hAnsi="Calibri" w:cs="Calibri"/>
          <w:sz w:val="22"/>
          <w:szCs w:val="22"/>
        </w:rPr>
        <w:t>Un exemplaire dûment signé de toutes les parties en sera remis à chaque signataire, puis, le cas échéant, à tout syndicat y ayant adhéré sans réserve et en totalité.</w:t>
      </w:r>
    </w:p>
    <w:p w14:paraId="1CA7FFDD" w14:textId="77777777" w:rsidR="007B4C25" w:rsidRPr="00203BA1" w:rsidRDefault="007B4C25" w:rsidP="007B4C25">
      <w:pPr>
        <w:jc w:val="both"/>
        <w:rPr>
          <w:rFonts w:ascii="Calibri" w:hAnsi="Calibri" w:cs="Calibri"/>
          <w:sz w:val="22"/>
          <w:szCs w:val="22"/>
        </w:rPr>
      </w:pPr>
    </w:p>
    <w:p w14:paraId="740F7D26" w14:textId="77777777" w:rsidR="007B4C25" w:rsidRPr="00203BA1" w:rsidRDefault="007B4C25" w:rsidP="007B4C25">
      <w:pPr>
        <w:jc w:val="both"/>
        <w:rPr>
          <w:rFonts w:ascii="Calibri" w:hAnsi="Calibri" w:cs="Calibri"/>
          <w:sz w:val="22"/>
          <w:szCs w:val="22"/>
        </w:rPr>
      </w:pPr>
      <w:r w:rsidRPr="00203BA1">
        <w:rPr>
          <w:rFonts w:ascii="Calibri" w:hAnsi="Calibri" w:cs="Calibri"/>
          <w:sz w:val="22"/>
          <w:szCs w:val="22"/>
        </w:rPr>
        <w:t>Un exemplaire dûment signé de toutes les parties en sera remis aux représentants du personnel.</w:t>
      </w:r>
    </w:p>
    <w:p w14:paraId="11412008" w14:textId="77777777" w:rsidR="007B4C25" w:rsidRPr="00203BA1" w:rsidRDefault="007B4C25" w:rsidP="007B4C25">
      <w:pPr>
        <w:jc w:val="both"/>
        <w:rPr>
          <w:rFonts w:ascii="Calibri" w:hAnsi="Calibri" w:cs="Calibri"/>
          <w:sz w:val="22"/>
          <w:szCs w:val="22"/>
        </w:rPr>
      </w:pPr>
    </w:p>
    <w:p w14:paraId="0A7684E3" w14:textId="77777777" w:rsidR="007B4C25" w:rsidRPr="00203BA1" w:rsidRDefault="007B4C25" w:rsidP="007B4C25">
      <w:pPr>
        <w:jc w:val="both"/>
        <w:rPr>
          <w:rFonts w:ascii="Calibri" w:hAnsi="Calibri" w:cs="Calibri"/>
          <w:sz w:val="22"/>
          <w:szCs w:val="22"/>
        </w:rPr>
      </w:pPr>
      <w:r w:rsidRPr="00203BA1">
        <w:rPr>
          <w:rFonts w:ascii="Calibri" w:hAnsi="Calibri" w:cs="Calibri"/>
          <w:sz w:val="22"/>
          <w:szCs w:val="22"/>
        </w:rPr>
        <w:lastRenderedPageBreak/>
        <w:t>Le présent accord sera déposé par voie électronique, via la plateforme</w:t>
      </w:r>
      <w:r w:rsidR="00AC7D56">
        <w:rPr>
          <w:rFonts w:ascii="Calibri" w:hAnsi="Calibri" w:cs="Calibri"/>
          <w:sz w:val="22"/>
          <w:szCs w:val="22"/>
        </w:rPr>
        <w:t xml:space="preserve"> </w:t>
      </w:r>
      <w:r w:rsidRPr="00203BA1">
        <w:rPr>
          <w:rFonts w:ascii="Calibri" w:hAnsi="Calibri" w:cs="Calibri"/>
          <w:i/>
          <w:iCs/>
          <w:sz w:val="22"/>
          <w:szCs w:val="22"/>
        </w:rPr>
        <w:t>TéléAccords</w:t>
      </w:r>
      <w:r w:rsidR="00AC7D56">
        <w:rPr>
          <w:rFonts w:ascii="Calibri" w:hAnsi="Calibri" w:cs="Calibri"/>
          <w:i/>
          <w:iCs/>
          <w:sz w:val="22"/>
          <w:szCs w:val="22"/>
        </w:rPr>
        <w:t xml:space="preserve"> </w:t>
      </w:r>
      <w:r w:rsidRPr="00203BA1">
        <w:rPr>
          <w:rFonts w:ascii="Calibri" w:hAnsi="Calibri" w:cs="Calibri"/>
          <w:sz w:val="22"/>
          <w:szCs w:val="22"/>
        </w:rPr>
        <w:t>(</w:t>
      </w:r>
      <w:hyperlink r:id="rId10" w:history="1">
        <w:r w:rsidRPr="00203BA1">
          <w:rPr>
            <w:rStyle w:val="Lienhypertexte"/>
            <w:rFonts w:ascii="Calibri" w:hAnsi="Calibri" w:cs="Calibri"/>
            <w:sz w:val="22"/>
            <w:szCs w:val="22"/>
          </w:rPr>
          <w:t>https://www.teleaccords.travail-emploi.gouv.fr</w:t>
        </w:r>
      </w:hyperlink>
      <w:r w:rsidRPr="00203BA1">
        <w:rPr>
          <w:rFonts w:ascii="Calibri" w:hAnsi="Calibri" w:cs="Calibri"/>
          <w:sz w:val="22"/>
          <w:szCs w:val="22"/>
        </w:rPr>
        <w:t xml:space="preserve">), à la </w:t>
      </w:r>
      <w:r w:rsidRPr="00203BA1">
        <w:rPr>
          <w:rFonts w:ascii="Calibri" w:hAnsi="Calibri" w:cs="Calibri"/>
          <w:sz w:val="22"/>
          <w:szCs w:val="22"/>
          <w:lang w:val="fr-CA"/>
        </w:rPr>
        <w:t>Direction Régionale de l’Économie, de l’Emploi, du Travail et des Solidarités (DREETS)</w:t>
      </w:r>
      <w:r w:rsidRPr="00203BA1">
        <w:rPr>
          <w:rFonts w:ascii="Calibri" w:hAnsi="Calibri" w:cs="Calibri"/>
          <w:sz w:val="22"/>
          <w:szCs w:val="22"/>
        </w:rPr>
        <w:t xml:space="preserve"> dont relève le siège social de la société</w:t>
      </w:r>
      <w:r>
        <w:rPr>
          <w:rFonts w:ascii="Calibri" w:hAnsi="Calibri" w:cs="Calibri"/>
          <w:sz w:val="22"/>
          <w:szCs w:val="22"/>
        </w:rPr>
        <w:t>.</w:t>
      </w:r>
    </w:p>
    <w:p w14:paraId="7FD4B1DB" w14:textId="77777777" w:rsidR="007B4C25" w:rsidRPr="00203BA1" w:rsidRDefault="007B4C25" w:rsidP="007B4C25">
      <w:pPr>
        <w:jc w:val="both"/>
        <w:rPr>
          <w:rFonts w:ascii="Calibri" w:hAnsi="Calibri" w:cs="Calibri"/>
          <w:sz w:val="22"/>
          <w:szCs w:val="22"/>
        </w:rPr>
      </w:pPr>
    </w:p>
    <w:p w14:paraId="1DB82402" w14:textId="77777777" w:rsidR="00825F13" w:rsidRDefault="00825F13" w:rsidP="007B4C25">
      <w:pPr>
        <w:jc w:val="both"/>
        <w:rPr>
          <w:rFonts w:ascii="Calibri" w:hAnsi="Calibri" w:cs="Calibri"/>
          <w:sz w:val="22"/>
          <w:szCs w:val="22"/>
        </w:rPr>
      </w:pPr>
    </w:p>
    <w:p w14:paraId="3C4A2789" w14:textId="77777777" w:rsidR="00825F13" w:rsidRDefault="00825F13" w:rsidP="007B4C25">
      <w:pPr>
        <w:jc w:val="both"/>
        <w:rPr>
          <w:rFonts w:ascii="Calibri" w:hAnsi="Calibri" w:cs="Calibri"/>
          <w:sz w:val="22"/>
          <w:szCs w:val="22"/>
        </w:rPr>
      </w:pPr>
    </w:p>
    <w:p w14:paraId="03DB7F33" w14:textId="77777777" w:rsidR="007B4C25" w:rsidRDefault="007B4C25" w:rsidP="007B4C25">
      <w:pPr>
        <w:jc w:val="both"/>
        <w:rPr>
          <w:rFonts w:ascii="Calibri" w:hAnsi="Calibri" w:cs="Calibri"/>
          <w:b/>
          <w:bCs/>
          <w:sz w:val="22"/>
          <w:szCs w:val="22"/>
        </w:rPr>
      </w:pPr>
      <w:r w:rsidRPr="00203BA1">
        <w:rPr>
          <w:rFonts w:ascii="Calibri" w:hAnsi="Calibri" w:cs="Calibri"/>
          <w:sz w:val="22"/>
          <w:szCs w:val="22"/>
        </w:rPr>
        <w:t xml:space="preserve">Un exemplaire devra également être déposé au greffe du Conseil de Prud'hommes de </w:t>
      </w:r>
      <w:r w:rsidR="006635FE">
        <w:rPr>
          <w:rFonts w:ascii="Calibri" w:hAnsi="Calibri" w:cs="Calibri"/>
          <w:b/>
          <w:bCs/>
          <w:sz w:val="22"/>
          <w:szCs w:val="22"/>
        </w:rPr>
        <w:t>MELUN</w:t>
      </w:r>
    </w:p>
    <w:p w14:paraId="16AB857F" w14:textId="77777777" w:rsidR="007B4C25" w:rsidRDefault="007B4C25" w:rsidP="007B4C25">
      <w:pPr>
        <w:jc w:val="both"/>
        <w:rPr>
          <w:rFonts w:ascii="Calibri" w:hAnsi="Calibri" w:cs="Calibri"/>
          <w:sz w:val="22"/>
          <w:szCs w:val="22"/>
        </w:rPr>
      </w:pPr>
    </w:p>
    <w:p w14:paraId="4D2D14EE" w14:textId="77777777" w:rsidR="007B4C25" w:rsidRPr="00DB554D" w:rsidRDefault="007B4C25" w:rsidP="007B4C25">
      <w:pPr>
        <w:jc w:val="both"/>
        <w:rPr>
          <w:rFonts w:ascii="Calibri" w:hAnsi="Calibri" w:cs="Calibri"/>
          <w:sz w:val="22"/>
          <w:szCs w:val="22"/>
        </w:rPr>
      </w:pPr>
      <w:r w:rsidRPr="00DB554D">
        <w:rPr>
          <w:rFonts w:ascii="Calibri" w:hAnsi="Calibri" w:cs="Calibri"/>
          <w:sz w:val="22"/>
          <w:szCs w:val="22"/>
        </w:rPr>
        <w:t xml:space="preserve">Les parties ont convenu que le présent accord sera anonymisé lors de son dépôt, en application des articles L.2231-5-1 et R.2231-1-1 du Code du travail, par la suppression des noms et prénoms des négociateurs et des signataires. </w:t>
      </w:r>
    </w:p>
    <w:p w14:paraId="5588C65A" w14:textId="77777777" w:rsidR="007B4C25" w:rsidRDefault="007B4C25" w:rsidP="007B4C25">
      <w:pPr>
        <w:jc w:val="both"/>
        <w:rPr>
          <w:rFonts w:ascii="Calibri" w:hAnsi="Calibri" w:cs="Calibri"/>
          <w:sz w:val="22"/>
          <w:szCs w:val="22"/>
        </w:rPr>
      </w:pPr>
    </w:p>
    <w:p w14:paraId="7B2E4701" w14:textId="77777777" w:rsidR="007B4C25" w:rsidRPr="00203BA1" w:rsidRDefault="007B4C25" w:rsidP="007B4C25">
      <w:pPr>
        <w:jc w:val="both"/>
        <w:rPr>
          <w:rFonts w:ascii="Calibri" w:hAnsi="Calibri" w:cs="Calibri"/>
          <w:sz w:val="22"/>
          <w:szCs w:val="22"/>
        </w:rPr>
      </w:pPr>
      <w:r w:rsidRPr="00203BA1">
        <w:rPr>
          <w:rFonts w:ascii="Calibri" w:hAnsi="Calibri" w:cs="Calibri"/>
          <w:sz w:val="22"/>
          <w:szCs w:val="22"/>
        </w:rPr>
        <w:t>Le présent accord est fait en nombre suffisant pour remise à chacune des parties.</w:t>
      </w:r>
    </w:p>
    <w:p w14:paraId="3966E92D" w14:textId="77777777" w:rsidR="007B4C25" w:rsidRPr="00203BA1" w:rsidRDefault="007B4C25" w:rsidP="007B4C25">
      <w:pPr>
        <w:jc w:val="both"/>
        <w:rPr>
          <w:rFonts w:ascii="Calibri" w:hAnsi="Calibri" w:cs="Calibri"/>
          <w:sz w:val="22"/>
          <w:szCs w:val="22"/>
        </w:rPr>
      </w:pPr>
    </w:p>
    <w:p w14:paraId="3C0C27E8" w14:textId="77777777" w:rsidR="007B4C25" w:rsidRPr="00203BA1" w:rsidRDefault="007B4C25" w:rsidP="007B4C25">
      <w:pPr>
        <w:jc w:val="both"/>
        <w:rPr>
          <w:rFonts w:ascii="Calibri" w:hAnsi="Calibri" w:cs="Calibri"/>
          <w:sz w:val="22"/>
          <w:szCs w:val="22"/>
        </w:rPr>
      </w:pPr>
      <w:r w:rsidRPr="00203BA1">
        <w:rPr>
          <w:rFonts w:ascii="Calibri" w:hAnsi="Calibri" w:cs="Calibri"/>
          <w:sz w:val="22"/>
          <w:szCs w:val="22"/>
        </w:rPr>
        <w:t>Son existence figurera aux emplacements réservés à la communication du personnel.</w:t>
      </w:r>
    </w:p>
    <w:p w14:paraId="3963D0D7" w14:textId="77777777" w:rsidR="007B4C25" w:rsidRDefault="007B4C25" w:rsidP="007B4C25">
      <w:pPr>
        <w:jc w:val="both"/>
        <w:rPr>
          <w:rFonts w:ascii="Calibri" w:hAnsi="Calibri" w:cs="Calibri"/>
          <w:b/>
          <w:color w:val="000000"/>
          <w:sz w:val="22"/>
          <w:szCs w:val="22"/>
        </w:rPr>
      </w:pPr>
    </w:p>
    <w:p w14:paraId="454F8E9D" w14:textId="77777777" w:rsidR="007B4C25" w:rsidRDefault="007B4C25" w:rsidP="007B4C25">
      <w:pPr>
        <w:jc w:val="both"/>
        <w:rPr>
          <w:rFonts w:ascii="Calibri" w:hAnsi="Calibri" w:cs="Calibri"/>
          <w:b/>
          <w:color w:val="000000"/>
          <w:sz w:val="22"/>
          <w:szCs w:val="22"/>
        </w:rPr>
      </w:pPr>
      <w:r w:rsidRPr="00203BA1">
        <w:rPr>
          <w:rFonts w:ascii="Calibri" w:hAnsi="Calibri" w:cs="Calibri"/>
          <w:b/>
          <w:color w:val="000000"/>
          <w:sz w:val="22"/>
          <w:szCs w:val="22"/>
        </w:rPr>
        <w:t>Information individuelle</w:t>
      </w:r>
    </w:p>
    <w:p w14:paraId="181EF3F4" w14:textId="77777777" w:rsidR="007B4C25" w:rsidRDefault="007B4C25" w:rsidP="007B4C25">
      <w:pPr>
        <w:jc w:val="both"/>
        <w:rPr>
          <w:rFonts w:ascii="Calibri" w:hAnsi="Calibri" w:cs="Calibri"/>
          <w:sz w:val="22"/>
          <w:szCs w:val="22"/>
        </w:rPr>
      </w:pPr>
    </w:p>
    <w:p w14:paraId="7681A616" w14:textId="77777777" w:rsidR="007B4C25" w:rsidRPr="008F7BC4" w:rsidRDefault="007B4C25" w:rsidP="007B4C25">
      <w:pPr>
        <w:jc w:val="both"/>
        <w:rPr>
          <w:rStyle w:val="ElApptiartf"/>
          <w:rFonts w:ascii="Calibri" w:hAnsi="Calibri" w:cs="Calibri"/>
          <w:bCs w:val="0"/>
          <w:color w:val="000000"/>
          <w:sz w:val="22"/>
          <w:szCs w:val="22"/>
        </w:rPr>
      </w:pPr>
      <w:r w:rsidRPr="00203BA1">
        <w:rPr>
          <w:rFonts w:ascii="Calibri" w:hAnsi="Calibri" w:cs="Calibri"/>
          <w:sz w:val="22"/>
          <w:szCs w:val="22"/>
        </w:rPr>
        <w:t>Un exemplaire du présent accord sera mis à la disposition des salariés au service Ressources Humaines</w:t>
      </w:r>
      <w:r>
        <w:rPr>
          <w:rFonts w:ascii="Calibri" w:hAnsi="Calibri" w:cs="Calibri"/>
          <w:sz w:val="22"/>
          <w:szCs w:val="22"/>
        </w:rPr>
        <w:t xml:space="preserve"> et sur les panneaux d’affichage prévus à cet effet</w:t>
      </w:r>
      <w:r w:rsidRPr="00203BA1">
        <w:rPr>
          <w:rFonts w:ascii="Calibri" w:hAnsi="Calibri" w:cs="Calibri"/>
          <w:sz w:val="22"/>
          <w:szCs w:val="22"/>
        </w:rPr>
        <w:t xml:space="preserve">. Son application sera également mentionnée dans le contrat de travail de tout nouveau salarié entrant au sein de la société, en application des dispositions de l’article L.2262-5 du code du travail. </w:t>
      </w:r>
    </w:p>
    <w:p w14:paraId="66CDA103" w14:textId="77777777" w:rsidR="001D0D5C" w:rsidRDefault="007B4C25" w:rsidP="007B4C25">
      <w:pPr>
        <w:pStyle w:val="ElAppright"/>
        <w:jc w:val="both"/>
        <w:rPr>
          <w:rFonts w:ascii="Calibri" w:eastAsia="Arial" w:hAnsi="Calibri" w:cs="Calibri"/>
          <w:sz w:val="22"/>
          <w:szCs w:val="22"/>
        </w:rPr>
      </w:pPr>
      <w:r w:rsidRPr="006238A8">
        <w:rPr>
          <w:rFonts w:ascii="Calibri" w:eastAsia="Arial" w:hAnsi="Calibri" w:cs="Calibri"/>
          <w:sz w:val="22"/>
          <w:szCs w:val="22"/>
        </w:rPr>
        <w:br/>
      </w:r>
    </w:p>
    <w:p w14:paraId="79A6D637" w14:textId="77777777" w:rsidR="007B4C25" w:rsidRDefault="007B4C25" w:rsidP="007B4C25">
      <w:pPr>
        <w:pStyle w:val="ElAppright"/>
        <w:jc w:val="both"/>
        <w:rPr>
          <w:rFonts w:ascii="Calibri" w:eastAsia="Arial" w:hAnsi="Calibri" w:cs="Calibri"/>
          <w:sz w:val="22"/>
          <w:szCs w:val="22"/>
        </w:rPr>
      </w:pPr>
      <w:r w:rsidRPr="006238A8">
        <w:rPr>
          <w:rFonts w:ascii="Calibri" w:eastAsia="Arial" w:hAnsi="Calibri" w:cs="Calibri"/>
          <w:sz w:val="22"/>
          <w:szCs w:val="22"/>
        </w:rPr>
        <w:t xml:space="preserve">Fait </w:t>
      </w:r>
      <w:r>
        <w:rPr>
          <w:rFonts w:ascii="Calibri" w:eastAsia="Arial" w:hAnsi="Calibri" w:cs="Calibri"/>
          <w:sz w:val="22"/>
          <w:szCs w:val="22"/>
        </w:rPr>
        <w:t xml:space="preserve">à </w:t>
      </w:r>
      <w:r w:rsidR="006635FE">
        <w:rPr>
          <w:rFonts w:ascii="Calibri" w:eastAsia="Arial" w:hAnsi="Calibri" w:cs="Calibri"/>
          <w:sz w:val="22"/>
          <w:szCs w:val="22"/>
        </w:rPr>
        <w:t>Gretz-Armainvilliers</w:t>
      </w:r>
      <w:r w:rsidRPr="006238A8">
        <w:rPr>
          <w:rFonts w:ascii="Calibri" w:eastAsia="Arial" w:hAnsi="Calibri" w:cs="Calibri"/>
          <w:sz w:val="22"/>
          <w:szCs w:val="22"/>
        </w:rPr>
        <w:t>,</w:t>
      </w:r>
      <w:r>
        <w:rPr>
          <w:rFonts w:ascii="Calibri" w:eastAsia="Arial" w:hAnsi="Calibri" w:cs="Calibri"/>
          <w:sz w:val="22"/>
          <w:szCs w:val="22"/>
        </w:rPr>
        <w:t xml:space="preserve"> l</w:t>
      </w:r>
      <w:r w:rsidRPr="006238A8">
        <w:rPr>
          <w:rFonts w:ascii="Calibri" w:eastAsia="Arial" w:hAnsi="Calibri" w:cs="Calibri"/>
          <w:sz w:val="22"/>
          <w:szCs w:val="22"/>
        </w:rPr>
        <w:t>e</w:t>
      </w:r>
      <w:r>
        <w:rPr>
          <w:rFonts w:ascii="Calibri" w:eastAsia="Arial" w:hAnsi="Calibri" w:cs="Calibri"/>
          <w:sz w:val="22"/>
          <w:szCs w:val="22"/>
        </w:rPr>
        <w:t xml:space="preserve"> </w:t>
      </w:r>
      <w:r w:rsidR="00825F13">
        <w:rPr>
          <w:rFonts w:ascii="Calibri" w:eastAsia="Arial" w:hAnsi="Calibri" w:cs="Calibri"/>
          <w:sz w:val="22"/>
          <w:szCs w:val="22"/>
        </w:rPr>
        <w:t>2 janvier</w:t>
      </w:r>
      <w:r w:rsidR="00CC1C65">
        <w:rPr>
          <w:rFonts w:ascii="Calibri" w:eastAsia="Arial" w:hAnsi="Calibri" w:cs="Calibri"/>
          <w:sz w:val="22"/>
          <w:szCs w:val="22"/>
        </w:rPr>
        <w:t xml:space="preserve"> </w:t>
      </w:r>
      <w:r>
        <w:rPr>
          <w:rFonts w:ascii="Calibri" w:hAnsi="Calibri" w:cs="Calibri"/>
          <w:sz w:val="22"/>
          <w:szCs w:val="22"/>
        </w:rPr>
        <w:t>202</w:t>
      </w:r>
      <w:r w:rsidR="00825F13">
        <w:rPr>
          <w:rFonts w:ascii="Calibri" w:hAnsi="Calibri" w:cs="Calibri"/>
          <w:sz w:val="22"/>
          <w:szCs w:val="22"/>
        </w:rPr>
        <w:t>4</w:t>
      </w:r>
      <w:r>
        <w:rPr>
          <w:rFonts w:ascii="Calibri" w:eastAsia="Arial" w:hAnsi="Calibri" w:cs="Calibri"/>
          <w:sz w:val="22"/>
          <w:szCs w:val="22"/>
        </w:rPr>
        <w:t xml:space="preserve">, </w:t>
      </w:r>
      <w:r w:rsidRPr="006238A8">
        <w:rPr>
          <w:rFonts w:ascii="Calibri" w:eastAsia="Arial" w:hAnsi="Calibri" w:cs="Calibri"/>
          <w:sz w:val="22"/>
          <w:szCs w:val="22"/>
        </w:rPr>
        <w:t xml:space="preserve">en </w:t>
      </w:r>
      <w:r w:rsidR="00CC1C65">
        <w:rPr>
          <w:rFonts w:ascii="Calibri" w:eastAsia="Arial" w:hAnsi="Calibri" w:cs="Calibri"/>
          <w:sz w:val="22"/>
          <w:szCs w:val="22"/>
        </w:rPr>
        <w:t xml:space="preserve">4 </w:t>
      </w:r>
      <w:r w:rsidRPr="006238A8">
        <w:rPr>
          <w:rFonts w:ascii="Calibri" w:eastAsia="Arial" w:hAnsi="Calibri" w:cs="Calibri"/>
          <w:sz w:val="22"/>
          <w:szCs w:val="22"/>
        </w:rPr>
        <w:t>exemplaire</w:t>
      </w:r>
      <w:r>
        <w:rPr>
          <w:rFonts w:ascii="Calibri" w:eastAsia="Arial" w:hAnsi="Calibri" w:cs="Calibri"/>
          <w:sz w:val="22"/>
          <w:szCs w:val="22"/>
        </w:rPr>
        <w:t>s, signature et cachet de l’entreprise.</w:t>
      </w:r>
    </w:p>
    <w:p w14:paraId="1074EBED" w14:textId="77777777" w:rsidR="00825F13" w:rsidRDefault="00825F13" w:rsidP="007B4C25">
      <w:pPr>
        <w:pStyle w:val="ElAppright"/>
        <w:jc w:val="both"/>
        <w:rPr>
          <w:rFonts w:ascii="Calibri" w:eastAsia="Arial" w:hAnsi="Calibri" w:cs="Calibri"/>
          <w:sz w:val="22"/>
          <w:szCs w:val="22"/>
        </w:rPr>
      </w:pPr>
    </w:p>
    <w:p w14:paraId="708BA4F5" w14:textId="77777777" w:rsidR="00825F13" w:rsidRPr="0021308C" w:rsidRDefault="00825F13" w:rsidP="007B4C25">
      <w:pPr>
        <w:pStyle w:val="ElAppright"/>
        <w:jc w:val="both"/>
        <w:rPr>
          <w:rFonts w:ascii="Calibri" w:eastAsia="Arial" w:hAnsi="Calibri" w:cs="Calibri"/>
          <w:sz w:val="22"/>
          <w:szCs w:val="22"/>
        </w:rPr>
      </w:pPr>
    </w:p>
    <w:p w14:paraId="38443E3F" w14:textId="77777777" w:rsidR="007B4C25" w:rsidRDefault="007B4C25" w:rsidP="007B4C25">
      <w:pPr>
        <w:pStyle w:val="ElAppright"/>
        <w:jc w:val="both"/>
        <w:rPr>
          <w:rFonts w:ascii="Calibri" w:eastAsia="Arial" w:hAnsi="Calibri" w:cs="Calibri"/>
          <w:sz w:val="22"/>
          <w:szCs w:val="22"/>
        </w:rPr>
      </w:pPr>
    </w:p>
    <w:p w14:paraId="2D14B873" w14:textId="77777777" w:rsidR="001D0D5C" w:rsidRDefault="001D0D5C" w:rsidP="009A755C">
      <w:pPr>
        <w:jc w:val="both"/>
        <w:rPr>
          <w:rFonts w:ascii="Calibri" w:hAnsi="Calibri" w:cs="Calibri"/>
          <w:sz w:val="22"/>
          <w:szCs w:val="22"/>
        </w:rPr>
      </w:pPr>
    </w:p>
    <w:p w14:paraId="0EF4EB26" w14:textId="77777777" w:rsidR="00CC1C65" w:rsidRDefault="00CC1C65" w:rsidP="00CC1C65">
      <w:pPr>
        <w:pStyle w:val="Corpsdetexte"/>
        <w:widowControl/>
        <w:jc w:val="both"/>
        <w:rPr>
          <w:rFonts w:ascii="Calibri" w:hAnsi="Calibri" w:cs="Calibri"/>
          <w:bCs/>
        </w:rPr>
      </w:pPr>
      <w:r>
        <w:rPr>
          <w:rFonts w:ascii="Calibri" w:hAnsi="Calibri" w:cs="Calibri"/>
          <w:bCs/>
        </w:rPr>
        <w:t xml:space="preserve">           </w:t>
      </w:r>
      <w:r w:rsidRPr="00BA6361">
        <w:rPr>
          <w:rFonts w:ascii="Calibri" w:hAnsi="Calibri" w:cs="Calibri"/>
          <w:bCs/>
        </w:rPr>
        <w:t>Pour la Société,</w:t>
      </w:r>
      <w:r w:rsidRPr="00BA6361">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w:t>
      </w:r>
      <w:r w:rsidRPr="00BA6361">
        <w:rPr>
          <w:rFonts w:ascii="Calibri" w:hAnsi="Calibri" w:cs="Calibri"/>
          <w:bCs/>
        </w:rPr>
        <w:t xml:space="preserve">Pour </w:t>
      </w:r>
      <w:r>
        <w:rPr>
          <w:rFonts w:ascii="Calibri" w:hAnsi="Calibri" w:cs="Calibri"/>
          <w:bCs/>
        </w:rPr>
        <w:t>le Comité Social et Economique,</w:t>
      </w:r>
    </w:p>
    <w:p w14:paraId="64EDBC56" w14:textId="77777777" w:rsidR="00CC1C65" w:rsidRPr="00BA6361" w:rsidRDefault="00CC1C65" w:rsidP="00CC1C65">
      <w:pPr>
        <w:pStyle w:val="Corpsdetexte"/>
        <w:widowControl/>
        <w:jc w:val="both"/>
        <w:rPr>
          <w:rFonts w:ascii="Calibri" w:hAnsi="Calibri" w:cs="Calibri"/>
          <w:bCs/>
        </w:rPr>
      </w:pPr>
    </w:p>
    <w:p w14:paraId="0F5F1D8A" w14:textId="77777777" w:rsidR="00CC1C65" w:rsidRDefault="00CC1C65" w:rsidP="00CC1C65">
      <w:pPr>
        <w:pStyle w:val="Corpsdetexte"/>
        <w:widowControl/>
        <w:jc w:val="both"/>
        <w:rPr>
          <w:rFonts w:ascii="Calibri" w:hAnsi="Calibri" w:cs="Calibri"/>
          <w:bCs/>
        </w:rPr>
      </w:pPr>
    </w:p>
    <w:p w14:paraId="4EFCF8FF" w14:textId="77777777" w:rsidR="00CC1C65" w:rsidRPr="00BA6361" w:rsidRDefault="003336A8" w:rsidP="00CC1C65">
      <w:pPr>
        <w:pStyle w:val="Corpsdetexte"/>
        <w:widowControl/>
        <w:jc w:val="both"/>
        <w:rPr>
          <w:rFonts w:ascii="Calibri" w:hAnsi="Calibri" w:cs="Calibri"/>
        </w:rPr>
      </w:pPr>
      <w:r>
        <w:rPr>
          <w:rFonts w:ascii="Calibri" w:hAnsi="Calibri" w:cs="Calibri"/>
          <w:bCs/>
        </w:rPr>
        <w:t xml:space="preserve">             Mme XXX</w:t>
      </w:r>
      <w:r w:rsidR="00CC1C65" w:rsidRPr="00BA6361">
        <w:rPr>
          <w:rFonts w:ascii="Calibri" w:hAnsi="Calibri" w:cs="Calibri"/>
          <w:bCs/>
        </w:rPr>
        <w:tab/>
      </w:r>
      <w:r w:rsidR="00CC1C65" w:rsidRPr="00BA6361">
        <w:rPr>
          <w:rFonts w:ascii="Calibri" w:hAnsi="Calibri" w:cs="Calibri"/>
          <w:bCs/>
        </w:rPr>
        <w:tab/>
      </w:r>
      <w:r w:rsidR="00CC1C65" w:rsidRPr="00BA6361">
        <w:rPr>
          <w:rFonts w:ascii="Calibri" w:hAnsi="Calibri" w:cs="Calibri"/>
          <w:bCs/>
        </w:rPr>
        <w:tab/>
      </w:r>
      <w:r w:rsidR="00CC1C65" w:rsidRPr="00BA6361">
        <w:rPr>
          <w:rFonts w:ascii="Calibri" w:hAnsi="Calibri" w:cs="Calibri"/>
          <w:bCs/>
        </w:rPr>
        <w:tab/>
      </w:r>
      <w:r w:rsidR="00CC1C65">
        <w:rPr>
          <w:rFonts w:ascii="Calibri" w:hAnsi="Calibri" w:cs="Calibri"/>
          <w:bCs/>
        </w:rPr>
        <w:t xml:space="preserve">          </w:t>
      </w:r>
      <w:r>
        <w:rPr>
          <w:rFonts w:ascii="Calibri" w:hAnsi="Calibri" w:cs="Calibri"/>
          <w:bCs/>
        </w:rPr>
        <w:t xml:space="preserve">                                 </w:t>
      </w:r>
      <w:r w:rsidR="00CC1C65">
        <w:rPr>
          <w:rFonts w:ascii="Calibri" w:hAnsi="Calibri" w:cs="Calibri"/>
          <w:bCs/>
        </w:rPr>
        <w:t xml:space="preserve"> </w:t>
      </w:r>
      <w:r>
        <w:rPr>
          <w:rFonts w:ascii="Calibri" w:hAnsi="Calibri" w:cs="Calibri"/>
        </w:rPr>
        <w:t>Mr XXX</w:t>
      </w:r>
    </w:p>
    <w:p w14:paraId="59E91B83" w14:textId="77777777" w:rsidR="00CC1C65" w:rsidRDefault="00CC1C65" w:rsidP="00CC1C65">
      <w:pPr>
        <w:pStyle w:val="Corpsdetexte"/>
        <w:widowControl/>
        <w:jc w:val="both"/>
        <w:rPr>
          <w:rFonts w:ascii="Calibri" w:hAnsi="Calibri" w:cs="Calibri"/>
        </w:rPr>
      </w:pPr>
      <w:r w:rsidRPr="00BA6361">
        <w:rPr>
          <w:rFonts w:ascii="Calibri" w:hAnsi="Calibri" w:cs="Calibri"/>
        </w:rPr>
        <w:t xml:space="preserve">          Directrice Usine</w:t>
      </w:r>
      <w:r w:rsidRPr="00BA6361">
        <w:rPr>
          <w:rFonts w:ascii="Calibri" w:hAnsi="Calibri" w:cs="Calibri"/>
        </w:rPr>
        <w:tab/>
      </w:r>
      <w:r w:rsidRPr="00BA6361">
        <w:rPr>
          <w:rFonts w:ascii="Calibri" w:hAnsi="Calibri" w:cs="Calibri"/>
        </w:rPr>
        <w:tab/>
      </w:r>
      <w:r w:rsidRPr="00BA6361">
        <w:rPr>
          <w:rFonts w:ascii="Calibri" w:hAnsi="Calibri" w:cs="Calibri"/>
        </w:rPr>
        <w:tab/>
      </w:r>
      <w:r w:rsidRPr="00BA6361">
        <w:rPr>
          <w:rFonts w:ascii="Calibri" w:hAnsi="Calibri" w:cs="Calibri"/>
        </w:rPr>
        <w:tab/>
      </w:r>
      <w:r w:rsidRPr="00BA6361">
        <w:rPr>
          <w:rFonts w:ascii="Calibri" w:hAnsi="Calibri" w:cs="Calibri"/>
        </w:rPr>
        <w:tab/>
        <w:t>Membre Titulaire – Collège TAM-CADRE</w:t>
      </w:r>
    </w:p>
    <w:p w14:paraId="5ED1585D" w14:textId="77777777" w:rsidR="00CC1C65" w:rsidRDefault="00CC1C65" w:rsidP="00CC1C65">
      <w:pPr>
        <w:pStyle w:val="Corpsdetexte"/>
        <w:widowControl/>
        <w:jc w:val="both"/>
        <w:rPr>
          <w:rFonts w:ascii="Calibri" w:hAnsi="Calibri" w:cs="Calibri"/>
        </w:rPr>
      </w:pPr>
    </w:p>
    <w:p w14:paraId="2037D795" w14:textId="77777777" w:rsidR="00CC1C65" w:rsidRDefault="00CC1C65" w:rsidP="00CC1C65">
      <w:pPr>
        <w:pStyle w:val="Corpsdetexte"/>
        <w:widowControl/>
        <w:jc w:val="both"/>
        <w:rPr>
          <w:rFonts w:ascii="Calibri" w:hAnsi="Calibri" w:cs="Calibri"/>
        </w:rPr>
      </w:pPr>
    </w:p>
    <w:p w14:paraId="195622E8" w14:textId="77777777" w:rsidR="00CC1C65" w:rsidRDefault="00CC1C65" w:rsidP="00CC1C65">
      <w:pPr>
        <w:pStyle w:val="Corpsdetexte"/>
        <w:widowControl/>
        <w:jc w:val="both"/>
        <w:rPr>
          <w:rFonts w:ascii="Calibri" w:hAnsi="Calibri" w:cs="Calibri"/>
        </w:rPr>
      </w:pPr>
    </w:p>
    <w:p w14:paraId="1885E577" w14:textId="77777777" w:rsidR="00CC1C65" w:rsidRDefault="00CC1C65" w:rsidP="00CC1C65">
      <w:pPr>
        <w:pStyle w:val="Corpsdetexte"/>
        <w:widowControl/>
        <w:jc w:val="both"/>
        <w:rPr>
          <w:rFonts w:ascii="Calibri" w:hAnsi="Calibri" w:cs="Calibri"/>
          <w:b/>
          <w:bCs/>
        </w:rPr>
      </w:pPr>
    </w:p>
    <w:p w14:paraId="63C0CF22" w14:textId="77777777" w:rsidR="00CC1C65" w:rsidRDefault="00CC1C65" w:rsidP="00CC1C65">
      <w:pPr>
        <w:pStyle w:val="Corpsdetexte"/>
        <w:widowControl/>
        <w:jc w:val="both"/>
        <w:rPr>
          <w:rFonts w:ascii="Calibri" w:hAnsi="Calibri" w:cs="Calibri"/>
          <w:b/>
          <w:bCs/>
        </w:rPr>
      </w:pPr>
    </w:p>
    <w:p w14:paraId="76D7416F" w14:textId="77777777" w:rsidR="00CC1C65" w:rsidRDefault="00CC1C65" w:rsidP="00CC1C65">
      <w:pPr>
        <w:pStyle w:val="Corpsdetexte"/>
        <w:widowControl/>
        <w:ind w:left="5040"/>
        <w:jc w:val="both"/>
        <w:rPr>
          <w:rFonts w:ascii="Calibri" w:hAnsi="Calibri" w:cs="Calibri"/>
        </w:rPr>
      </w:pPr>
      <w:r>
        <w:rPr>
          <w:rFonts w:ascii="Calibri" w:hAnsi="Calibri" w:cs="Calibri"/>
        </w:rPr>
        <w:t xml:space="preserve">            </w:t>
      </w:r>
      <w:r w:rsidR="003336A8">
        <w:rPr>
          <w:rFonts w:ascii="Calibri" w:hAnsi="Calibri" w:cs="Calibri"/>
        </w:rPr>
        <w:t xml:space="preserve">                       Mr XXX</w:t>
      </w:r>
    </w:p>
    <w:p w14:paraId="3AF649B8" w14:textId="77777777" w:rsidR="00CC1C65" w:rsidRPr="00BA6361" w:rsidRDefault="00CC1C65" w:rsidP="00CC1C65">
      <w:pPr>
        <w:pStyle w:val="Corpsdetexte"/>
        <w:widowControl/>
        <w:jc w:val="both"/>
        <w:rPr>
          <w:rFonts w:ascii="Calibri" w:hAnsi="Calibri" w:cs="Calibri"/>
        </w:rPr>
      </w:pPr>
      <w:r>
        <w:rPr>
          <w:rFonts w:ascii="Calibri" w:hAnsi="Calibri" w:cs="Calibri"/>
        </w:rPr>
        <w:t xml:space="preserve">                                                                                                       </w:t>
      </w:r>
      <w:r w:rsidRPr="00BA6361">
        <w:rPr>
          <w:rFonts w:ascii="Calibri" w:hAnsi="Calibri" w:cs="Calibri"/>
        </w:rPr>
        <w:t xml:space="preserve">Membre Titulaire – Collège </w:t>
      </w:r>
      <w:r>
        <w:rPr>
          <w:rFonts w:ascii="Calibri" w:hAnsi="Calibri" w:cs="Calibri"/>
        </w:rPr>
        <w:t>Ouvriers - Employés</w:t>
      </w:r>
    </w:p>
    <w:p w14:paraId="1576DE34" w14:textId="77777777" w:rsidR="00CC1C65" w:rsidRDefault="00CC1C65" w:rsidP="00CC1C65">
      <w:pPr>
        <w:pStyle w:val="Corpsdetexte"/>
        <w:widowControl/>
        <w:jc w:val="both"/>
        <w:rPr>
          <w:rFonts w:ascii="Calibri" w:hAnsi="Calibri" w:cs="Calibri"/>
          <w:bCs/>
        </w:rPr>
      </w:pPr>
    </w:p>
    <w:p w14:paraId="0C3739E0" w14:textId="77777777" w:rsidR="0024729D" w:rsidRDefault="0024729D" w:rsidP="009A755C">
      <w:pPr>
        <w:jc w:val="both"/>
        <w:rPr>
          <w:rFonts w:ascii="Calibri" w:hAnsi="Calibri" w:cs="Calibri"/>
          <w:sz w:val="22"/>
          <w:szCs w:val="22"/>
        </w:rPr>
      </w:pPr>
    </w:p>
    <w:p w14:paraId="3DB3F6B4" w14:textId="77777777" w:rsidR="0024729D" w:rsidRDefault="0024729D" w:rsidP="009A755C">
      <w:pPr>
        <w:jc w:val="both"/>
        <w:rPr>
          <w:rFonts w:ascii="Calibri" w:hAnsi="Calibri" w:cs="Calibri"/>
          <w:sz w:val="22"/>
          <w:szCs w:val="22"/>
        </w:rPr>
      </w:pPr>
    </w:p>
    <w:p w14:paraId="3C0C374D" w14:textId="77777777" w:rsidR="0024729D" w:rsidRDefault="0024729D" w:rsidP="009A755C">
      <w:pPr>
        <w:jc w:val="both"/>
        <w:rPr>
          <w:rFonts w:ascii="Calibri" w:hAnsi="Calibri" w:cs="Calibri"/>
          <w:sz w:val="22"/>
          <w:szCs w:val="22"/>
        </w:rPr>
      </w:pPr>
    </w:p>
    <w:p w14:paraId="3BB24BA1" w14:textId="77777777" w:rsidR="0024729D" w:rsidRDefault="0024729D" w:rsidP="009A755C">
      <w:pPr>
        <w:jc w:val="both"/>
        <w:rPr>
          <w:rFonts w:ascii="Calibri" w:hAnsi="Calibri" w:cs="Calibri"/>
          <w:sz w:val="22"/>
          <w:szCs w:val="22"/>
        </w:rPr>
      </w:pPr>
    </w:p>
    <w:p w14:paraId="420C4458" w14:textId="77777777" w:rsidR="0024729D" w:rsidRDefault="0024729D" w:rsidP="009A755C">
      <w:pPr>
        <w:jc w:val="both"/>
        <w:rPr>
          <w:rFonts w:ascii="Calibri" w:hAnsi="Calibri" w:cs="Calibri"/>
          <w:sz w:val="22"/>
          <w:szCs w:val="22"/>
        </w:rPr>
      </w:pPr>
    </w:p>
    <w:p w14:paraId="6BA6AA2D" w14:textId="77777777" w:rsidR="0024729D" w:rsidRDefault="0024729D" w:rsidP="009A755C">
      <w:pPr>
        <w:jc w:val="both"/>
        <w:rPr>
          <w:rFonts w:ascii="Calibri" w:hAnsi="Calibri" w:cs="Calibri"/>
          <w:sz w:val="22"/>
          <w:szCs w:val="22"/>
        </w:rPr>
      </w:pPr>
    </w:p>
    <w:p w14:paraId="73DB61C0" w14:textId="77777777" w:rsidR="0024729D" w:rsidRDefault="0024729D" w:rsidP="009A755C">
      <w:pPr>
        <w:jc w:val="both"/>
        <w:rPr>
          <w:rFonts w:ascii="Calibri" w:hAnsi="Calibri" w:cs="Calibri"/>
          <w:sz w:val="22"/>
          <w:szCs w:val="22"/>
        </w:rPr>
      </w:pPr>
    </w:p>
    <w:p w14:paraId="4242080C" w14:textId="77777777" w:rsidR="0024729D" w:rsidRDefault="0024729D" w:rsidP="009A755C">
      <w:pPr>
        <w:jc w:val="both"/>
        <w:rPr>
          <w:rFonts w:ascii="Calibri" w:hAnsi="Calibri" w:cs="Calibri"/>
          <w:sz w:val="22"/>
          <w:szCs w:val="22"/>
        </w:rPr>
      </w:pPr>
      <w:r>
        <w:rPr>
          <w:rFonts w:ascii="Calibri" w:hAnsi="Calibri" w:cs="Calibri"/>
          <w:sz w:val="22"/>
          <w:szCs w:val="22"/>
        </w:rPr>
        <w:t xml:space="preserve">ANNEXE 1 : LISTE DES EMPLOIS </w:t>
      </w:r>
      <w:r w:rsidR="00D22246">
        <w:rPr>
          <w:rFonts w:ascii="Calibri" w:hAnsi="Calibri" w:cs="Calibri"/>
          <w:sz w:val="22"/>
          <w:szCs w:val="22"/>
        </w:rPr>
        <w:t>ET SERVICES ELIGIBLES AU TELETRAVAIL</w:t>
      </w:r>
    </w:p>
    <w:p w14:paraId="7A3B9397" w14:textId="77777777" w:rsidR="00D22246" w:rsidRDefault="00D22246" w:rsidP="009A755C">
      <w:pPr>
        <w:jc w:val="both"/>
        <w:rPr>
          <w:rFonts w:ascii="Calibri" w:hAnsi="Calibri" w:cs="Calibri"/>
          <w:sz w:val="22"/>
          <w:szCs w:val="22"/>
        </w:rPr>
      </w:pPr>
    </w:p>
    <w:p w14:paraId="5A9A02E3" w14:textId="77777777" w:rsidR="00D22246" w:rsidRDefault="00D22246" w:rsidP="009A755C">
      <w:pPr>
        <w:jc w:val="both"/>
        <w:rPr>
          <w:rFonts w:ascii="Calibri" w:hAnsi="Calibri" w:cs="Calibri"/>
          <w:sz w:val="22"/>
          <w:szCs w:val="22"/>
        </w:rPr>
      </w:pPr>
    </w:p>
    <w:p w14:paraId="616DA231" w14:textId="77777777" w:rsidR="00D22246" w:rsidRDefault="00D22246" w:rsidP="00D22246">
      <w:pPr>
        <w:numPr>
          <w:ilvl w:val="1"/>
          <w:numId w:val="11"/>
        </w:numPr>
        <w:jc w:val="both"/>
        <w:rPr>
          <w:rFonts w:ascii="Calibri" w:hAnsi="Calibri" w:cs="Calibri"/>
          <w:sz w:val="22"/>
          <w:szCs w:val="22"/>
        </w:rPr>
      </w:pPr>
      <w:r>
        <w:rPr>
          <w:rFonts w:ascii="Calibri" w:hAnsi="Calibri" w:cs="Calibri"/>
          <w:sz w:val="22"/>
          <w:szCs w:val="22"/>
        </w:rPr>
        <w:t>Ressources Humaines</w:t>
      </w:r>
    </w:p>
    <w:p w14:paraId="45F428F0" w14:textId="77777777" w:rsidR="00D22246" w:rsidRDefault="00D22246" w:rsidP="00D22246">
      <w:pPr>
        <w:numPr>
          <w:ilvl w:val="1"/>
          <w:numId w:val="11"/>
        </w:numPr>
        <w:jc w:val="both"/>
        <w:rPr>
          <w:rFonts w:ascii="Calibri" w:hAnsi="Calibri" w:cs="Calibri"/>
          <w:sz w:val="22"/>
          <w:szCs w:val="22"/>
        </w:rPr>
      </w:pPr>
      <w:r>
        <w:rPr>
          <w:rFonts w:ascii="Calibri" w:hAnsi="Calibri" w:cs="Calibri"/>
          <w:sz w:val="22"/>
          <w:szCs w:val="22"/>
        </w:rPr>
        <w:t>Contrôle de Gestion</w:t>
      </w:r>
    </w:p>
    <w:p w14:paraId="42D351AF" w14:textId="77777777" w:rsidR="00D22246" w:rsidRDefault="00D22246" w:rsidP="00D22246">
      <w:pPr>
        <w:numPr>
          <w:ilvl w:val="1"/>
          <w:numId w:val="11"/>
        </w:numPr>
        <w:jc w:val="both"/>
        <w:rPr>
          <w:rFonts w:ascii="Calibri" w:hAnsi="Calibri" w:cs="Calibri"/>
          <w:sz w:val="22"/>
          <w:szCs w:val="22"/>
        </w:rPr>
      </w:pPr>
      <w:r>
        <w:rPr>
          <w:rFonts w:ascii="Calibri" w:hAnsi="Calibri" w:cs="Calibri"/>
          <w:sz w:val="22"/>
          <w:szCs w:val="22"/>
        </w:rPr>
        <w:t>Comptabilité</w:t>
      </w:r>
    </w:p>
    <w:p w14:paraId="3FF17FE4" w14:textId="77777777" w:rsidR="00D22246" w:rsidRDefault="00D22246" w:rsidP="00D22246">
      <w:pPr>
        <w:numPr>
          <w:ilvl w:val="1"/>
          <w:numId w:val="11"/>
        </w:numPr>
        <w:jc w:val="both"/>
        <w:rPr>
          <w:rFonts w:ascii="Calibri" w:hAnsi="Calibri" w:cs="Calibri"/>
          <w:sz w:val="22"/>
          <w:szCs w:val="22"/>
        </w:rPr>
      </w:pPr>
      <w:r>
        <w:rPr>
          <w:rFonts w:ascii="Calibri" w:hAnsi="Calibri" w:cs="Calibri"/>
          <w:sz w:val="22"/>
          <w:szCs w:val="22"/>
        </w:rPr>
        <w:t>Ordonnancement</w:t>
      </w:r>
    </w:p>
    <w:p w14:paraId="2EC41516" w14:textId="77777777" w:rsidR="00E76026" w:rsidRDefault="00E76026" w:rsidP="00E76026">
      <w:pPr>
        <w:ind w:left="720"/>
        <w:jc w:val="both"/>
        <w:rPr>
          <w:rFonts w:ascii="Calibri" w:hAnsi="Calibri" w:cs="Calibri"/>
          <w:sz w:val="22"/>
          <w:szCs w:val="22"/>
        </w:rPr>
      </w:pPr>
    </w:p>
    <w:p w14:paraId="3369BCDE" w14:textId="77777777" w:rsidR="00E76026" w:rsidRDefault="00E76026" w:rsidP="00E76026">
      <w:pPr>
        <w:ind w:left="720"/>
        <w:jc w:val="both"/>
        <w:rPr>
          <w:rFonts w:ascii="Calibri" w:hAnsi="Calibri" w:cs="Calibri"/>
          <w:sz w:val="22"/>
          <w:szCs w:val="22"/>
        </w:rPr>
      </w:pPr>
    </w:p>
    <w:p w14:paraId="7A7F5C3F" w14:textId="77777777" w:rsidR="00E76026" w:rsidRPr="00D22246" w:rsidRDefault="00E76026" w:rsidP="00E76026">
      <w:pPr>
        <w:ind w:left="720"/>
        <w:jc w:val="both"/>
        <w:rPr>
          <w:rFonts w:ascii="Calibri" w:hAnsi="Calibri" w:cs="Calibri"/>
          <w:sz w:val="22"/>
          <w:szCs w:val="22"/>
        </w:rPr>
      </w:pPr>
      <w:r>
        <w:rPr>
          <w:rFonts w:ascii="Calibri" w:hAnsi="Calibri" w:cs="Calibri"/>
          <w:sz w:val="22"/>
          <w:szCs w:val="22"/>
        </w:rPr>
        <w:t xml:space="preserve">Ponctuellement pour les autres services, salariés cadres. </w:t>
      </w:r>
    </w:p>
    <w:sectPr w:rsidR="00E76026" w:rsidRPr="00D22246" w:rsidSect="003F5C79">
      <w:headerReference w:type="default" r:id="rId11"/>
      <w:footerReference w:type="default" r:id="rId12"/>
      <w:pgSz w:w="12240" w:h="15840"/>
      <w:pgMar w:top="2552" w:right="1418" w:bottom="1701"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55D89" w14:textId="77777777" w:rsidR="00A71C6C" w:rsidRDefault="00A71C6C" w:rsidP="007B76AD">
      <w:r>
        <w:separator/>
      </w:r>
    </w:p>
  </w:endnote>
  <w:endnote w:type="continuationSeparator" w:id="0">
    <w:p w14:paraId="006AEDD0" w14:textId="77777777" w:rsidR="00A71C6C" w:rsidRDefault="00A71C6C" w:rsidP="007B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A1"/>
    <w:family w:val="swiss"/>
    <w:pitch w:val="variable"/>
    <w:sig w:usb0="E4002EFF" w:usb1="C000E47F" w:usb2="00000009" w:usb3="00000000" w:csb0="000001FF" w:csb1="00000000"/>
  </w:font>
  <w:font w:name="PT Sans">
    <w:panose1 w:val="020B0503020203020204"/>
    <w:charset w:val="00"/>
    <w:family w:val="auto"/>
    <w:pitch w:val="variable"/>
    <w:sig w:usb0="A00002EF" w:usb1="5000204B" w:usb2="00000000" w:usb3="00000000" w:csb0="00000097"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BDDC" w14:textId="77777777" w:rsidR="00A71C6C" w:rsidRPr="00A3366F" w:rsidRDefault="00A71C6C">
    <w:pPr>
      <w:pStyle w:val="Pieddepage"/>
      <w:jc w:val="center"/>
      <w:rPr>
        <w:rFonts w:ascii="Calibri" w:hAnsi="Calibri" w:cs="Calibri"/>
        <w:sz w:val="22"/>
        <w:szCs w:val="22"/>
      </w:rPr>
    </w:pPr>
    <w:r w:rsidRPr="00A3366F">
      <w:rPr>
        <w:rFonts w:ascii="Calibri" w:hAnsi="Calibri" w:cs="Calibri"/>
        <w:sz w:val="22"/>
        <w:szCs w:val="22"/>
      </w:rPr>
      <w:fldChar w:fldCharType="begin"/>
    </w:r>
    <w:r w:rsidRPr="00A3366F">
      <w:rPr>
        <w:rFonts w:ascii="Calibri" w:hAnsi="Calibri" w:cs="Calibri"/>
        <w:sz w:val="22"/>
        <w:szCs w:val="22"/>
      </w:rPr>
      <w:instrText>PAGE   \* MERGEFORMAT</w:instrText>
    </w:r>
    <w:r w:rsidRPr="00A3366F">
      <w:rPr>
        <w:rFonts w:ascii="Calibri" w:hAnsi="Calibri" w:cs="Calibri"/>
        <w:sz w:val="22"/>
        <w:szCs w:val="22"/>
      </w:rPr>
      <w:fldChar w:fldCharType="separate"/>
    </w:r>
    <w:r w:rsidR="00BD73C3">
      <w:rPr>
        <w:rFonts w:ascii="Calibri" w:hAnsi="Calibri" w:cs="Calibri"/>
        <w:noProof/>
        <w:sz w:val="22"/>
        <w:szCs w:val="22"/>
      </w:rPr>
      <w:t>1</w:t>
    </w:r>
    <w:r w:rsidRPr="00A3366F">
      <w:rPr>
        <w:rFonts w:ascii="Calibri" w:hAnsi="Calibri" w:cs="Calibri"/>
        <w:sz w:val="22"/>
        <w:szCs w:val="22"/>
      </w:rPr>
      <w:fldChar w:fldCharType="end"/>
    </w:r>
  </w:p>
  <w:p w14:paraId="053486F1" w14:textId="77777777" w:rsidR="00A71C6C" w:rsidRDefault="00A71C6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DDACB" w14:textId="77777777" w:rsidR="00A71C6C" w:rsidRDefault="00A71C6C" w:rsidP="007B76AD">
      <w:r>
        <w:separator/>
      </w:r>
    </w:p>
  </w:footnote>
  <w:footnote w:type="continuationSeparator" w:id="0">
    <w:p w14:paraId="40F2C8A5" w14:textId="77777777" w:rsidR="00A71C6C" w:rsidRDefault="00A71C6C" w:rsidP="007B76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F6941" w14:textId="77777777" w:rsidR="00A71C6C" w:rsidRDefault="00A71C6C">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772F"/>
    <w:multiLevelType w:val="hybridMultilevel"/>
    <w:tmpl w:val="1046D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5C0622"/>
    <w:multiLevelType w:val="hybridMultilevel"/>
    <w:tmpl w:val="ABDA66EA"/>
    <w:lvl w:ilvl="0" w:tplc="97F656AC">
      <w:numFmt w:val="bullet"/>
      <w:lvlText w:val="-"/>
      <w:lvlJc w:val="left"/>
      <w:pPr>
        <w:ind w:left="1716" w:hanging="360"/>
      </w:pPr>
      <w:rPr>
        <w:rFonts w:ascii="Calibri" w:eastAsia="Arial" w:hAnsi="Calibri" w:cs="Calibri" w:hint="default"/>
      </w:rPr>
    </w:lvl>
    <w:lvl w:ilvl="1" w:tplc="040C0003" w:tentative="1">
      <w:start w:val="1"/>
      <w:numFmt w:val="bullet"/>
      <w:lvlText w:val="o"/>
      <w:lvlJc w:val="left"/>
      <w:pPr>
        <w:ind w:left="2436" w:hanging="360"/>
      </w:pPr>
      <w:rPr>
        <w:rFonts w:ascii="Courier New" w:hAnsi="Courier New" w:cs="Courier New" w:hint="default"/>
      </w:rPr>
    </w:lvl>
    <w:lvl w:ilvl="2" w:tplc="040C0005" w:tentative="1">
      <w:start w:val="1"/>
      <w:numFmt w:val="bullet"/>
      <w:lvlText w:val=""/>
      <w:lvlJc w:val="left"/>
      <w:pPr>
        <w:ind w:left="3156" w:hanging="360"/>
      </w:pPr>
      <w:rPr>
        <w:rFonts w:ascii="Wingdings" w:hAnsi="Wingdings" w:hint="default"/>
      </w:rPr>
    </w:lvl>
    <w:lvl w:ilvl="3" w:tplc="040C0001" w:tentative="1">
      <w:start w:val="1"/>
      <w:numFmt w:val="bullet"/>
      <w:lvlText w:val=""/>
      <w:lvlJc w:val="left"/>
      <w:pPr>
        <w:ind w:left="3876" w:hanging="360"/>
      </w:pPr>
      <w:rPr>
        <w:rFonts w:ascii="Symbol" w:hAnsi="Symbol" w:hint="default"/>
      </w:rPr>
    </w:lvl>
    <w:lvl w:ilvl="4" w:tplc="040C0003" w:tentative="1">
      <w:start w:val="1"/>
      <w:numFmt w:val="bullet"/>
      <w:lvlText w:val="o"/>
      <w:lvlJc w:val="left"/>
      <w:pPr>
        <w:ind w:left="4596" w:hanging="360"/>
      </w:pPr>
      <w:rPr>
        <w:rFonts w:ascii="Courier New" w:hAnsi="Courier New" w:cs="Courier New" w:hint="default"/>
      </w:rPr>
    </w:lvl>
    <w:lvl w:ilvl="5" w:tplc="040C0005" w:tentative="1">
      <w:start w:val="1"/>
      <w:numFmt w:val="bullet"/>
      <w:lvlText w:val=""/>
      <w:lvlJc w:val="left"/>
      <w:pPr>
        <w:ind w:left="5316" w:hanging="360"/>
      </w:pPr>
      <w:rPr>
        <w:rFonts w:ascii="Wingdings" w:hAnsi="Wingdings" w:hint="default"/>
      </w:rPr>
    </w:lvl>
    <w:lvl w:ilvl="6" w:tplc="040C0001" w:tentative="1">
      <w:start w:val="1"/>
      <w:numFmt w:val="bullet"/>
      <w:lvlText w:val=""/>
      <w:lvlJc w:val="left"/>
      <w:pPr>
        <w:ind w:left="6036" w:hanging="360"/>
      </w:pPr>
      <w:rPr>
        <w:rFonts w:ascii="Symbol" w:hAnsi="Symbol" w:hint="default"/>
      </w:rPr>
    </w:lvl>
    <w:lvl w:ilvl="7" w:tplc="040C0003" w:tentative="1">
      <w:start w:val="1"/>
      <w:numFmt w:val="bullet"/>
      <w:lvlText w:val="o"/>
      <w:lvlJc w:val="left"/>
      <w:pPr>
        <w:ind w:left="6756" w:hanging="360"/>
      </w:pPr>
      <w:rPr>
        <w:rFonts w:ascii="Courier New" w:hAnsi="Courier New" w:cs="Courier New" w:hint="default"/>
      </w:rPr>
    </w:lvl>
    <w:lvl w:ilvl="8" w:tplc="040C0005" w:tentative="1">
      <w:start w:val="1"/>
      <w:numFmt w:val="bullet"/>
      <w:lvlText w:val=""/>
      <w:lvlJc w:val="left"/>
      <w:pPr>
        <w:ind w:left="7476" w:hanging="360"/>
      </w:pPr>
      <w:rPr>
        <w:rFonts w:ascii="Wingdings" w:hAnsi="Wingdings" w:hint="default"/>
      </w:rPr>
    </w:lvl>
  </w:abstractNum>
  <w:abstractNum w:abstractNumId="2">
    <w:nsid w:val="125A484D"/>
    <w:multiLevelType w:val="hybridMultilevel"/>
    <w:tmpl w:val="35487EF6"/>
    <w:lvl w:ilvl="0" w:tplc="040C0001">
      <w:start w:val="1"/>
      <w:numFmt w:val="bullet"/>
      <w:lvlText w:val=""/>
      <w:lvlJc w:val="left"/>
      <w:pPr>
        <w:ind w:left="720" w:hanging="360"/>
      </w:pPr>
      <w:rPr>
        <w:rFonts w:ascii="Symbol" w:hAnsi="Symbol" w:hint="default"/>
      </w:rPr>
    </w:lvl>
    <w:lvl w:ilvl="1" w:tplc="32EA92D6">
      <w:numFmt w:val="bullet"/>
      <w:lvlText w:val="-"/>
      <w:lvlJc w:val="left"/>
      <w:pPr>
        <w:ind w:left="1440" w:hanging="360"/>
      </w:pPr>
      <w:rPr>
        <w:rFonts w:ascii="Calibri" w:eastAsia="Arial"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914344"/>
    <w:multiLevelType w:val="hybridMultilevel"/>
    <w:tmpl w:val="D226B570"/>
    <w:lvl w:ilvl="0" w:tplc="9D4879B0">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FE2036"/>
    <w:multiLevelType w:val="hybridMultilevel"/>
    <w:tmpl w:val="DBA4D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5139E4"/>
    <w:multiLevelType w:val="hybridMultilevel"/>
    <w:tmpl w:val="91CCA7C0"/>
    <w:lvl w:ilvl="0" w:tplc="C26AE1BC">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8259C"/>
    <w:multiLevelType w:val="hybridMultilevel"/>
    <w:tmpl w:val="1876D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8C45D1"/>
    <w:multiLevelType w:val="hybridMultilevel"/>
    <w:tmpl w:val="59AA3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0C55DA"/>
    <w:multiLevelType w:val="hybridMultilevel"/>
    <w:tmpl w:val="8E3E4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333925"/>
    <w:multiLevelType w:val="hybridMultilevel"/>
    <w:tmpl w:val="F8964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366221"/>
    <w:multiLevelType w:val="hybridMultilevel"/>
    <w:tmpl w:val="DAC8A4F4"/>
    <w:lvl w:ilvl="0" w:tplc="301ABE88">
      <w:start w:val="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6B62EB"/>
    <w:multiLevelType w:val="hybridMultilevel"/>
    <w:tmpl w:val="258A8C22"/>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2">
    <w:nsid w:val="57CE41D3"/>
    <w:multiLevelType w:val="hybridMultilevel"/>
    <w:tmpl w:val="83B8B742"/>
    <w:lvl w:ilvl="0" w:tplc="3F5C13C4">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7C7140"/>
    <w:multiLevelType w:val="hybridMultilevel"/>
    <w:tmpl w:val="A80EB9C8"/>
    <w:lvl w:ilvl="0" w:tplc="443C45FE">
      <w:numFmt w:val="bullet"/>
      <w:lvlText w:val=""/>
      <w:lvlJc w:val="left"/>
      <w:pPr>
        <w:ind w:left="643" w:hanging="360"/>
      </w:pPr>
      <w:rPr>
        <w:rFonts w:ascii="Wingdings" w:eastAsia="Arial"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DD130FF"/>
    <w:multiLevelType w:val="hybridMultilevel"/>
    <w:tmpl w:val="AD2E60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0F94E6A"/>
    <w:multiLevelType w:val="hybridMultilevel"/>
    <w:tmpl w:val="F502F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83556A6"/>
    <w:multiLevelType w:val="hybridMultilevel"/>
    <w:tmpl w:val="E4DC5B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A1B3E44"/>
    <w:multiLevelType w:val="hybridMultilevel"/>
    <w:tmpl w:val="083894AA"/>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8">
    <w:nsid w:val="7D9767AE"/>
    <w:multiLevelType w:val="hybridMultilevel"/>
    <w:tmpl w:val="AC9ED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13"/>
  </w:num>
  <w:num w:numId="5">
    <w:abstractNumId w:val="12"/>
  </w:num>
  <w:num w:numId="6">
    <w:abstractNumId w:val="18"/>
  </w:num>
  <w:num w:numId="7">
    <w:abstractNumId w:val="15"/>
  </w:num>
  <w:num w:numId="8">
    <w:abstractNumId w:val="4"/>
  </w:num>
  <w:num w:numId="9">
    <w:abstractNumId w:val="0"/>
  </w:num>
  <w:num w:numId="10">
    <w:abstractNumId w:val="8"/>
  </w:num>
  <w:num w:numId="11">
    <w:abstractNumId w:val="2"/>
  </w:num>
  <w:num w:numId="12">
    <w:abstractNumId w:val="7"/>
  </w:num>
  <w:num w:numId="13">
    <w:abstractNumId w:val="5"/>
  </w:num>
  <w:num w:numId="14">
    <w:abstractNumId w:val="9"/>
  </w:num>
  <w:num w:numId="15">
    <w:abstractNumId w:val="16"/>
  </w:num>
  <w:num w:numId="16">
    <w:abstractNumId w:val="14"/>
  </w:num>
  <w:num w:numId="17">
    <w:abstractNumId w:val="6"/>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TrueTypeFont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27"/>
    <w:rsid w:val="00007DBA"/>
    <w:rsid w:val="000217BE"/>
    <w:rsid w:val="00022583"/>
    <w:rsid w:val="000235E0"/>
    <w:rsid w:val="00023CA7"/>
    <w:rsid w:val="00024B15"/>
    <w:rsid w:val="000254FA"/>
    <w:rsid w:val="00041D26"/>
    <w:rsid w:val="00045AAA"/>
    <w:rsid w:val="00096A74"/>
    <w:rsid w:val="000A21B9"/>
    <w:rsid w:val="000B28A8"/>
    <w:rsid w:val="000D556F"/>
    <w:rsid w:val="000E5CE4"/>
    <w:rsid w:val="00105743"/>
    <w:rsid w:val="00111611"/>
    <w:rsid w:val="00131306"/>
    <w:rsid w:val="00140E1A"/>
    <w:rsid w:val="00147BEC"/>
    <w:rsid w:val="00174205"/>
    <w:rsid w:val="001751D0"/>
    <w:rsid w:val="00192AF6"/>
    <w:rsid w:val="001955A5"/>
    <w:rsid w:val="001A5969"/>
    <w:rsid w:val="001B6473"/>
    <w:rsid w:val="001C3D60"/>
    <w:rsid w:val="001C7C6E"/>
    <w:rsid w:val="001D0D5C"/>
    <w:rsid w:val="001F3046"/>
    <w:rsid w:val="001F6BF3"/>
    <w:rsid w:val="00200190"/>
    <w:rsid w:val="00203C95"/>
    <w:rsid w:val="0021308C"/>
    <w:rsid w:val="0021517B"/>
    <w:rsid w:val="00217F50"/>
    <w:rsid w:val="00227D42"/>
    <w:rsid w:val="0024729D"/>
    <w:rsid w:val="00254B43"/>
    <w:rsid w:val="002678E8"/>
    <w:rsid w:val="002A520A"/>
    <w:rsid w:val="002A5351"/>
    <w:rsid w:val="002A5DB8"/>
    <w:rsid w:val="002C1927"/>
    <w:rsid w:val="002C211E"/>
    <w:rsid w:val="002C624E"/>
    <w:rsid w:val="002D3A11"/>
    <w:rsid w:val="002E25AC"/>
    <w:rsid w:val="002E3675"/>
    <w:rsid w:val="003119F6"/>
    <w:rsid w:val="00314A94"/>
    <w:rsid w:val="003336A8"/>
    <w:rsid w:val="003364CB"/>
    <w:rsid w:val="00342112"/>
    <w:rsid w:val="003454A5"/>
    <w:rsid w:val="00354FD3"/>
    <w:rsid w:val="00374685"/>
    <w:rsid w:val="003B6562"/>
    <w:rsid w:val="003F2928"/>
    <w:rsid w:val="003F5C79"/>
    <w:rsid w:val="004064AF"/>
    <w:rsid w:val="00446D27"/>
    <w:rsid w:val="0046324F"/>
    <w:rsid w:val="00463C21"/>
    <w:rsid w:val="004938CF"/>
    <w:rsid w:val="004C60CF"/>
    <w:rsid w:val="004D0541"/>
    <w:rsid w:val="004F5630"/>
    <w:rsid w:val="00513122"/>
    <w:rsid w:val="00514A42"/>
    <w:rsid w:val="00521398"/>
    <w:rsid w:val="00522AF4"/>
    <w:rsid w:val="005262FC"/>
    <w:rsid w:val="00565719"/>
    <w:rsid w:val="00570F86"/>
    <w:rsid w:val="00571F98"/>
    <w:rsid w:val="00573FD5"/>
    <w:rsid w:val="0057633D"/>
    <w:rsid w:val="005812CD"/>
    <w:rsid w:val="00585AAF"/>
    <w:rsid w:val="00586EC7"/>
    <w:rsid w:val="005944A4"/>
    <w:rsid w:val="005B41A2"/>
    <w:rsid w:val="005C3EEC"/>
    <w:rsid w:val="005D1B4A"/>
    <w:rsid w:val="005D7E70"/>
    <w:rsid w:val="005E4220"/>
    <w:rsid w:val="005F0EB3"/>
    <w:rsid w:val="005F553F"/>
    <w:rsid w:val="0060760C"/>
    <w:rsid w:val="006238A8"/>
    <w:rsid w:val="006635FE"/>
    <w:rsid w:val="00663B3F"/>
    <w:rsid w:val="0066542D"/>
    <w:rsid w:val="00666767"/>
    <w:rsid w:val="006741D8"/>
    <w:rsid w:val="00691280"/>
    <w:rsid w:val="006971AE"/>
    <w:rsid w:val="006C40CE"/>
    <w:rsid w:val="006C7C27"/>
    <w:rsid w:val="006D2856"/>
    <w:rsid w:val="006D48CB"/>
    <w:rsid w:val="006E3A0A"/>
    <w:rsid w:val="006F1300"/>
    <w:rsid w:val="006F32C0"/>
    <w:rsid w:val="00701AB8"/>
    <w:rsid w:val="007139BD"/>
    <w:rsid w:val="00724818"/>
    <w:rsid w:val="007269A2"/>
    <w:rsid w:val="00732BFB"/>
    <w:rsid w:val="00752F0F"/>
    <w:rsid w:val="00761946"/>
    <w:rsid w:val="00773DB2"/>
    <w:rsid w:val="007B4C25"/>
    <w:rsid w:val="007B76AD"/>
    <w:rsid w:val="007C1121"/>
    <w:rsid w:val="007D5CB6"/>
    <w:rsid w:val="007F57D6"/>
    <w:rsid w:val="00800751"/>
    <w:rsid w:val="008161D4"/>
    <w:rsid w:val="00820B24"/>
    <w:rsid w:val="00825F13"/>
    <w:rsid w:val="008378EA"/>
    <w:rsid w:val="00845D32"/>
    <w:rsid w:val="00855E93"/>
    <w:rsid w:val="008568E1"/>
    <w:rsid w:val="0086127E"/>
    <w:rsid w:val="0086419F"/>
    <w:rsid w:val="008879F7"/>
    <w:rsid w:val="008955EE"/>
    <w:rsid w:val="008A5D8D"/>
    <w:rsid w:val="008B3AE0"/>
    <w:rsid w:val="008D0224"/>
    <w:rsid w:val="008D7742"/>
    <w:rsid w:val="008E130B"/>
    <w:rsid w:val="008E33AF"/>
    <w:rsid w:val="00906906"/>
    <w:rsid w:val="00913A35"/>
    <w:rsid w:val="00946D3D"/>
    <w:rsid w:val="00972A63"/>
    <w:rsid w:val="00981874"/>
    <w:rsid w:val="009A755C"/>
    <w:rsid w:val="009B7AA0"/>
    <w:rsid w:val="009D7477"/>
    <w:rsid w:val="009E3792"/>
    <w:rsid w:val="009F19E6"/>
    <w:rsid w:val="00A20A4C"/>
    <w:rsid w:val="00A25091"/>
    <w:rsid w:val="00A275DE"/>
    <w:rsid w:val="00A3067B"/>
    <w:rsid w:val="00A3366F"/>
    <w:rsid w:val="00A5062D"/>
    <w:rsid w:val="00A61CF1"/>
    <w:rsid w:val="00A70CB1"/>
    <w:rsid w:val="00A71C6C"/>
    <w:rsid w:val="00A82E40"/>
    <w:rsid w:val="00A8709C"/>
    <w:rsid w:val="00A977A5"/>
    <w:rsid w:val="00AB7E08"/>
    <w:rsid w:val="00AC0D0D"/>
    <w:rsid w:val="00AC7D56"/>
    <w:rsid w:val="00AE0937"/>
    <w:rsid w:val="00AF5B86"/>
    <w:rsid w:val="00B029AA"/>
    <w:rsid w:val="00B168F5"/>
    <w:rsid w:val="00B2227C"/>
    <w:rsid w:val="00B24403"/>
    <w:rsid w:val="00B40F2D"/>
    <w:rsid w:val="00B75A7A"/>
    <w:rsid w:val="00BA3736"/>
    <w:rsid w:val="00BC75DE"/>
    <w:rsid w:val="00BD4B58"/>
    <w:rsid w:val="00BD73C3"/>
    <w:rsid w:val="00BF2546"/>
    <w:rsid w:val="00BF4D62"/>
    <w:rsid w:val="00C1149B"/>
    <w:rsid w:val="00C126B8"/>
    <w:rsid w:val="00C31990"/>
    <w:rsid w:val="00CA6103"/>
    <w:rsid w:val="00CB254A"/>
    <w:rsid w:val="00CB33CC"/>
    <w:rsid w:val="00CB520E"/>
    <w:rsid w:val="00CB5DB9"/>
    <w:rsid w:val="00CC1C65"/>
    <w:rsid w:val="00CD5291"/>
    <w:rsid w:val="00D01889"/>
    <w:rsid w:val="00D0464E"/>
    <w:rsid w:val="00D13430"/>
    <w:rsid w:val="00D22246"/>
    <w:rsid w:val="00D43677"/>
    <w:rsid w:val="00D4524E"/>
    <w:rsid w:val="00D7323C"/>
    <w:rsid w:val="00D75207"/>
    <w:rsid w:val="00DB12DA"/>
    <w:rsid w:val="00DB177B"/>
    <w:rsid w:val="00DD2957"/>
    <w:rsid w:val="00DE3C1E"/>
    <w:rsid w:val="00E04CA0"/>
    <w:rsid w:val="00E23E45"/>
    <w:rsid w:val="00E44C9E"/>
    <w:rsid w:val="00E4742E"/>
    <w:rsid w:val="00E74E6A"/>
    <w:rsid w:val="00E76026"/>
    <w:rsid w:val="00E77248"/>
    <w:rsid w:val="00E83D92"/>
    <w:rsid w:val="00E84CD0"/>
    <w:rsid w:val="00EB643D"/>
    <w:rsid w:val="00EE01E2"/>
    <w:rsid w:val="00EF6C33"/>
    <w:rsid w:val="00F22C53"/>
    <w:rsid w:val="00F30134"/>
    <w:rsid w:val="00F50D5A"/>
    <w:rsid w:val="00F53069"/>
    <w:rsid w:val="00F61003"/>
    <w:rsid w:val="00F71A1C"/>
    <w:rsid w:val="00F75440"/>
    <w:rsid w:val="00FA7F2D"/>
    <w:rsid w:val="00FB159C"/>
    <w:rsid w:val="00FB7310"/>
    <w:rsid w:val="00FC0554"/>
    <w:rsid w:val="00FC26FB"/>
    <w:rsid w:val="00FC724A"/>
    <w:rsid w:val="00FD1F86"/>
    <w:rsid w:val="00FD5BBA"/>
  </w:rsids>
  <m:mathPr>
    <m:mathFont m:val="Cambria Math"/>
    <m:brkBin m:val="before"/>
    <m:brkBinSub m:val="--"/>
    <m:smallFrac m:val="0"/>
    <m:dispDef/>
    <m:lMargin m:val="0"/>
    <m:rMargin m:val="0"/>
    <m:defJc m:val="centerGroup"/>
    <m:wrapRight/>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E3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Body Text" w:uiPriority="1" w:qFormat="1"/>
    <w:lsdException w:name="Hyperlink" w:uiPriority="0"/>
    <w:lsdException w:name="Strong" w:uiPriority="22" w:qFormat="1"/>
    <w:lsdException w:name="Emphasis" w:uiPriority="2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Normal">
    <w:name w:val="Normal"/>
    <w:qFormat/>
    <w:rsid w:val="00805BCE"/>
    <w:rPr>
      <w:sz w:val="24"/>
      <w:szCs w:val="24"/>
    </w:rPr>
  </w:style>
  <w:style w:type="paragraph" w:styleId="Titre1">
    <w:name w:val="heading 1"/>
    <w:basedOn w:val="Normal"/>
    <w:next w:val="Normal"/>
    <w:link w:val="Titre1Car"/>
    <w:qFormat/>
    <w:rsid w:val="00EF7B96"/>
    <w:pPr>
      <w:keepNext/>
      <w:spacing w:before="240" w:after="60"/>
      <w:outlineLvl w:val="0"/>
    </w:pPr>
    <w:rPr>
      <w:b/>
      <w:bCs/>
      <w:kern w:val="36"/>
      <w:sz w:val="48"/>
      <w:szCs w:val="48"/>
    </w:rPr>
  </w:style>
  <w:style w:type="paragraph" w:styleId="Titre2">
    <w:name w:val="heading 2"/>
    <w:basedOn w:val="Normal"/>
    <w:next w:val="Normal"/>
    <w:qFormat/>
    <w:rsid w:val="00EF7B96"/>
    <w:pPr>
      <w:keepNext/>
      <w:spacing w:before="240" w:after="60"/>
      <w:outlineLvl w:val="1"/>
    </w:pPr>
    <w:rPr>
      <w:b/>
      <w:bCs/>
      <w:iCs/>
      <w:sz w:val="36"/>
      <w:szCs w:val="36"/>
    </w:rPr>
  </w:style>
  <w:style w:type="paragraph" w:styleId="Titre3">
    <w:name w:val="heading 3"/>
    <w:basedOn w:val="Normal"/>
    <w:next w:val="Normal"/>
    <w:qFormat/>
    <w:rsid w:val="00EF7B96"/>
    <w:pPr>
      <w:keepNext/>
      <w:spacing w:before="240" w:after="60"/>
      <w:outlineLvl w:val="2"/>
    </w:pPr>
    <w:rPr>
      <w:b/>
      <w:bCs/>
      <w:sz w:val="28"/>
      <w:szCs w:val="28"/>
    </w:rPr>
  </w:style>
  <w:style w:type="paragraph" w:styleId="Titre4">
    <w:name w:val="heading 4"/>
    <w:basedOn w:val="Normal"/>
    <w:next w:val="Normal"/>
    <w:qFormat/>
    <w:rsid w:val="00EF7B96"/>
    <w:pPr>
      <w:keepNext/>
      <w:spacing w:before="240" w:after="60"/>
      <w:outlineLvl w:val="3"/>
    </w:pPr>
    <w:rPr>
      <w:b/>
      <w:bCs/>
    </w:rPr>
  </w:style>
  <w:style w:type="paragraph" w:styleId="Titre5">
    <w:name w:val="heading 5"/>
    <w:basedOn w:val="Normal"/>
    <w:next w:val="Normal"/>
    <w:qFormat/>
    <w:rsid w:val="00EF7B96"/>
    <w:pPr>
      <w:spacing w:before="240" w:after="60"/>
      <w:outlineLvl w:val="4"/>
    </w:pPr>
    <w:rPr>
      <w:b/>
      <w:bCs/>
      <w:iCs/>
      <w:sz w:val="20"/>
      <w:szCs w:val="20"/>
    </w:rPr>
  </w:style>
  <w:style w:type="paragraph" w:styleId="Titre6">
    <w:name w:val="heading 6"/>
    <w:basedOn w:val="Normal"/>
    <w:next w:val="Normal"/>
    <w:qFormat/>
    <w:rsid w:val="00EF7B96"/>
    <w:pPr>
      <w:spacing w:before="240" w:after="60"/>
      <w:outlineLvl w:val="5"/>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lApp">
    <w:name w:val="ElApp"/>
    <w:basedOn w:val="Normal"/>
    <w:rPr>
      <w:rFonts w:ascii="Arial" w:eastAsia="Arial" w:hAnsi="Arial" w:cs="Arial"/>
      <w:sz w:val="17"/>
      <w:szCs w:val="17"/>
    </w:rPr>
  </w:style>
  <w:style w:type="character" w:customStyle="1" w:styleId="ElAppxlargeandbold">
    <w:name w:val="ElApp_xlargeandbold"/>
    <w:rPr>
      <w:b/>
      <w:bCs/>
      <w:sz w:val="29"/>
      <w:szCs w:val="29"/>
    </w:rPr>
  </w:style>
  <w:style w:type="character" w:customStyle="1" w:styleId="ElApptexteDP02">
    <w:name w:val="ElApp_texteDP02"/>
    <w:rPr>
      <w:color w:val="ED171F"/>
    </w:rPr>
  </w:style>
  <w:style w:type="table" w:customStyle="1" w:styleId="ElApptexteEL">
    <w:name w:val="ElApp_texteEL"/>
    <w:basedOn w:val="TableauNormal"/>
    <w:tblPr>
      <w:tblInd w:w="0" w:type="dxa"/>
      <w:tblCellMar>
        <w:top w:w="0" w:type="dxa"/>
        <w:left w:w="108" w:type="dxa"/>
        <w:bottom w:w="0" w:type="dxa"/>
        <w:right w:w="108" w:type="dxa"/>
      </w:tblCellMar>
    </w:tblPr>
  </w:style>
  <w:style w:type="paragraph" w:customStyle="1" w:styleId="ElAppobs">
    <w:name w:val="ElApp_obs"/>
    <w:basedOn w:val="Normal"/>
    <w:pPr>
      <w:shd w:val="clear" w:color="auto" w:fill="EEEEEE"/>
    </w:pPr>
    <w:rPr>
      <w:shd w:val="clear" w:color="auto" w:fill="EEEEEE"/>
    </w:rPr>
  </w:style>
  <w:style w:type="character" w:customStyle="1" w:styleId="ElApptiartf">
    <w:name w:val="ElApp_tiartf"/>
    <w:rPr>
      <w:b/>
      <w:bCs/>
      <w:sz w:val="15"/>
      <w:szCs w:val="15"/>
    </w:rPr>
  </w:style>
  <w:style w:type="paragraph" w:customStyle="1" w:styleId="ElAppp">
    <w:name w:val="ElApp_p"/>
    <w:basedOn w:val="Normal"/>
    <w:rPr>
      <w:rFonts w:ascii="Arial" w:eastAsia="Arial" w:hAnsi="Arial" w:cs="Arial"/>
      <w:sz w:val="17"/>
      <w:szCs w:val="17"/>
    </w:rPr>
  </w:style>
  <w:style w:type="character" w:customStyle="1" w:styleId="ElApptiartf2">
    <w:name w:val="ElApp_tiartf2"/>
    <w:rPr>
      <w:b/>
      <w:bCs/>
      <w:sz w:val="17"/>
      <w:szCs w:val="17"/>
    </w:rPr>
  </w:style>
  <w:style w:type="paragraph" w:customStyle="1" w:styleId="ElAppchoix">
    <w:name w:val="ElApp_choix"/>
    <w:basedOn w:val="Normal"/>
  </w:style>
  <w:style w:type="character" w:customStyle="1" w:styleId="ElApplarge">
    <w:name w:val="ElApp_large"/>
    <w:rPr>
      <w:sz w:val="26"/>
      <w:szCs w:val="26"/>
    </w:rPr>
  </w:style>
  <w:style w:type="paragraph" w:customStyle="1" w:styleId="ElAppleftleft">
    <w:name w:val="ElApp_leftleft"/>
    <w:basedOn w:val="Normal"/>
  </w:style>
  <w:style w:type="paragraph" w:customStyle="1" w:styleId="ElAppright">
    <w:name w:val="ElApp_right"/>
    <w:basedOn w:val="Normal"/>
  </w:style>
  <w:style w:type="paragraph" w:customStyle="1" w:styleId="ElAppclear">
    <w:name w:val="ElApp_clear"/>
    <w:basedOn w:val="Normal"/>
  </w:style>
  <w:style w:type="paragraph" w:customStyle="1" w:styleId="copyRight">
    <w:name w:val="copyRight"/>
    <w:basedOn w:val="Normal"/>
  </w:style>
  <w:style w:type="paragraph" w:styleId="Textedebulles">
    <w:name w:val="Balloon Text"/>
    <w:basedOn w:val="Normal"/>
    <w:link w:val="TextedebullesCar"/>
    <w:uiPriority w:val="99"/>
    <w:semiHidden/>
    <w:unhideWhenUsed/>
    <w:rsid w:val="006C7C27"/>
    <w:rPr>
      <w:rFonts w:ascii="Segoe UI" w:hAnsi="Segoe UI" w:cs="Segoe UI"/>
      <w:sz w:val="18"/>
      <w:szCs w:val="18"/>
    </w:rPr>
  </w:style>
  <w:style w:type="character" w:customStyle="1" w:styleId="TextedebullesCar">
    <w:name w:val="Texte de bulles Car"/>
    <w:link w:val="Textedebulles"/>
    <w:uiPriority w:val="99"/>
    <w:semiHidden/>
    <w:rsid w:val="006C7C27"/>
    <w:rPr>
      <w:rFonts w:ascii="Segoe UI" w:hAnsi="Segoe UI" w:cs="Segoe UI"/>
      <w:sz w:val="18"/>
      <w:szCs w:val="18"/>
    </w:rPr>
  </w:style>
  <w:style w:type="paragraph" w:customStyle="1" w:styleId="ElApptidtifaligncenter">
    <w:name w:val="ElApp_tidtifaligncenter"/>
    <w:basedOn w:val="Normal"/>
    <w:rsid w:val="006C7C27"/>
    <w:pPr>
      <w:jc w:val="center"/>
    </w:pPr>
    <w:rPr>
      <w:color w:val="666699"/>
      <w:sz w:val="23"/>
      <w:szCs w:val="23"/>
    </w:rPr>
  </w:style>
  <w:style w:type="paragraph" w:styleId="En-tte">
    <w:name w:val="header"/>
    <w:basedOn w:val="Normal"/>
    <w:link w:val="En-tteCar"/>
    <w:uiPriority w:val="99"/>
    <w:unhideWhenUsed/>
    <w:rsid w:val="007B76AD"/>
    <w:pPr>
      <w:tabs>
        <w:tab w:val="center" w:pos="4536"/>
        <w:tab w:val="right" w:pos="9072"/>
      </w:tabs>
    </w:pPr>
  </w:style>
  <w:style w:type="character" w:customStyle="1" w:styleId="En-tteCar">
    <w:name w:val="En-tête Car"/>
    <w:link w:val="En-tte"/>
    <w:uiPriority w:val="99"/>
    <w:rsid w:val="007B76AD"/>
    <w:rPr>
      <w:sz w:val="24"/>
      <w:szCs w:val="24"/>
    </w:rPr>
  </w:style>
  <w:style w:type="paragraph" w:styleId="Pieddepage">
    <w:name w:val="footer"/>
    <w:basedOn w:val="Normal"/>
    <w:link w:val="PieddepageCar"/>
    <w:uiPriority w:val="99"/>
    <w:unhideWhenUsed/>
    <w:rsid w:val="007B76AD"/>
    <w:pPr>
      <w:tabs>
        <w:tab w:val="center" w:pos="4536"/>
        <w:tab w:val="right" w:pos="9072"/>
      </w:tabs>
    </w:pPr>
  </w:style>
  <w:style w:type="character" w:customStyle="1" w:styleId="PieddepageCar">
    <w:name w:val="Pied de page Car"/>
    <w:link w:val="Pieddepage"/>
    <w:uiPriority w:val="99"/>
    <w:rsid w:val="007B76AD"/>
    <w:rPr>
      <w:sz w:val="24"/>
      <w:szCs w:val="24"/>
    </w:rPr>
  </w:style>
  <w:style w:type="paragraph" w:customStyle="1" w:styleId="ElAppANh5">
    <w:name w:val="ElApp_AN_h5"/>
    <w:basedOn w:val="Normal"/>
    <w:rsid w:val="00227D42"/>
    <w:pPr>
      <w:pBdr>
        <w:left w:val="none" w:sz="0" w:space="22" w:color="auto"/>
      </w:pBdr>
    </w:pPr>
    <w:rPr>
      <w:rFonts w:ascii="PT Sans" w:eastAsia="PT Sans" w:hAnsi="PT Sans" w:cs="PT Sans"/>
      <w:b/>
      <w:bCs/>
      <w:sz w:val="32"/>
      <w:szCs w:val="32"/>
    </w:rPr>
  </w:style>
  <w:style w:type="paragraph" w:customStyle="1" w:styleId="ElAppulli">
    <w:name w:val="ElApp_ul &gt; li"/>
    <w:basedOn w:val="Normal"/>
    <w:rsid w:val="00045AAA"/>
    <w:pPr>
      <w:pBdr>
        <w:left w:val="none" w:sz="0" w:space="18" w:color="auto"/>
      </w:pBdr>
    </w:pPr>
    <w:rPr>
      <w:rFonts w:ascii="PT Sans" w:eastAsia="PT Sans" w:hAnsi="PT Sans" w:cs="PT Sans"/>
      <w:color w:val="333333"/>
    </w:rPr>
  </w:style>
  <w:style w:type="paragraph" w:styleId="Corpsdetexte">
    <w:name w:val="Body Text"/>
    <w:basedOn w:val="Normal"/>
    <w:link w:val="CorpsdetexteCar"/>
    <w:uiPriority w:val="1"/>
    <w:qFormat/>
    <w:rsid w:val="00A61CF1"/>
    <w:pPr>
      <w:widowControl w:val="0"/>
      <w:autoSpaceDE w:val="0"/>
      <w:autoSpaceDN w:val="0"/>
    </w:pPr>
    <w:rPr>
      <w:sz w:val="22"/>
      <w:szCs w:val="22"/>
      <w:lang w:eastAsia="en-US"/>
    </w:rPr>
  </w:style>
  <w:style w:type="character" w:customStyle="1" w:styleId="CorpsdetexteCar">
    <w:name w:val="Corps de texte Car"/>
    <w:link w:val="Corpsdetexte"/>
    <w:uiPriority w:val="1"/>
    <w:rsid w:val="00A61CF1"/>
    <w:rPr>
      <w:sz w:val="22"/>
      <w:szCs w:val="22"/>
      <w:lang w:eastAsia="en-US"/>
    </w:rPr>
  </w:style>
  <w:style w:type="paragraph" w:styleId="NormalWeb">
    <w:name w:val="Normal (Web)"/>
    <w:basedOn w:val="Normal"/>
    <w:uiPriority w:val="99"/>
    <w:semiHidden/>
    <w:unhideWhenUsed/>
    <w:rsid w:val="00D01889"/>
    <w:pPr>
      <w:spacing w:before="100" w:beforeAutospacing="1" w:after="100" w:afterAutospacing="1"/>
    </w:pPr>
  </w:style>
  <w:style w:type="character" w:styleId="Accentuation">
    <w:name w:val="Emphasis"/>
    <w:uiPriority w:val="20"/>
    <w:qFormat/>
    <w:rsid w:val="00D01889"/>
    <w:rPr>
      <w:i/>
      <w:iCs/>
    </w:rPr>
  </w:style>
  <w:style w:type="character" w:styleId="lev">
    <w:name w:val="Strong"/>
    <w:uiPriority w:val="22"/>
    <w:qFormat/>
    <w:rsid w:val="0086419F"/>
    <w:rPr>
      <w:b/>
      <w:bCs/>
    </w:rPr>
  </w:style>
  <w:style w:type="paragraph" w:styleId="Paragraphedeliste">
    <w:name w:val="List Paragraph"/>
    <w:basedOn w:val="Normal"/>
    <w:uiPriority w:val="99"/>
    <w:semiHidden/>
    <w:unhideWhenUsed/>
    <w:rsid w:val="00EB643D"/>
    <w:pPr>
      <w:ind w:left="708"/>
    </w:pPr>
  </w:style>
  <w:style w:type="character" w:customStyle="1" w:styleId="Titre1Car">
    <w:name w:val="Titre 1 Car"/>
    <w:link w:val="Titre1"/>
    <w:rsid w:val="00147BEC"/>
    <w:rPr>
      <w:b/>
      <w:bCs/>
      <w:kern w:val="36"/>
      <w:sz w:val="48"/>
      <w:szCs w:val="48"/>
    </w:rPr>
  </w:style>
  <w:style w:type="character" w:styleId="Lienhypertexte">
    <w:name w:val="Hyperlink"/>
    <w:unhideWhenUsed/>
    <w:rsid w:val="007B4C2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Body Text" w:uiPriority="1" w:qFormat="1"/>
    <w:lsdException w:name="Hyperlink" w:uiPriority="0"/>
    <w:lsdException w:name="Strong" w:uiPriority="22" w:qFormat="1"/>
    <w:lsdException w:name="Emphasis" w:uiPriority="2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Normal">
    <w:name w:val="Normal"/>
    <w:qFormat/>
    <w:rsid w:val="00805BCE"/>
    <w:rPr>
      <w:sz w:val="24"/>
      <w:szCs w:val="24"/>
    </w:rPr>
  </w:style>
  <w:style w:type="paragraph" w:styleId="Titre1">
    <w:name w:val="heading 1"/>
    <w:basedOn w:val="Normal"/>
    <w:next w:val="Normal"/>
    <w:link w:val="Titre1Car"/>
    <w:qFormat/>
    <w:rsid w:val="00EF7B96"/>
    <w:pPr>
      <w:keepNext/>
      <w:spacing w:before="240" w:after="60"/>
      <w:outlineLvl w:val="0"/>
    </w:pPr>
    <w:rPr>
      <w:b/>
      <w:bCs/>
      <w:kern w:val="36"/>
      <w:sz w:val="48"/>
      <w:szCs w:val="48"/>
    </w:rPr>
  </w:style>
  <w:style w:type="paragraph" w:styleId="Titre2">
    <w:name w:val="heading 2"/>
    <w:basedOn w:val="Normal"/>
    <w:next w:val="Normal"/>
    <w:qFormat/>
    <w:rsid w:val="00EF7B96"/>
    <w:pPr>
      <w:keepNext/>
      <w:spacing w:before="240" w:after="60"/>
      <w:outlineLvl w:val="1"/>
    </w:pPr>
    <w:rPr>
      <w:b/>
      <w:bCs/>
      <w:iCs/>
      <w:sz w:val="36"/>
      <w:szCs w:val="36"/>
    </w:rPr>
  </w:style>
  <w:style w:type="paragraph" w:styleId="Titre3">
    <w:name w:val="heading 3"/>
    <w:basedOn w:val="Normal"/>
    <w:next w:val="Normal"/>
    <w:qFormat/>
    <w:rsid w:val="00EF7B96"/>
    <w:pPr>
      <w:keepNext/>
      <w:spacing w:before="240" w:after="60"/>
      <w:outlineLvl w:val="2"/>
    </w:pPr>
    <w:rPr>
      <w:b/>
      <w:bCs/>
      <w:sz w:val="28"/>
      <w:szCs w:val="28"/>
    </w:rPr>
  </w:style>
  <w:style w:type="paragraph" w:styleId="Titre4">
    <w:name w:val="heading 4"/>
    <w:basedOn w:val="Normal"/>
    <w:next w:val="Normal"/>
    <w:qFormat/>
    <w:rsid w:val="00EF7B96"/>
    <w:pPr>
      <w:keepNext/>
      <w:spacing w:before="240" w:after="60"/>
      <w:outlineLvl w:val="3"/>
    </w:pPr>
    <w:rPr>
      <w:b/>
      <w:bCs/>
    </w:rPr>
  </w:style>
  <w:style w:type="paragraph" w:styleId="Titre5">
    <w:name w:val="heading 5"/>
    <w:basedOn w:val="Normal"/>
    <w:next w:val="Normal"/>
    <w:qFormat/>
    <w:rsid w:val="00EF7B96"/>
    <w:pPr>
      <w:spacing w:before="240" w:after="60"/>
      <w:outlineLvl w:val="4"/>
    </w:pPr>
    <w:rPr>
      <w:b/>
      <w:bCs/>
      <w:iCs/>
      <w:sz w:val="20"/>
      <w:szCs w:val="20"/>
    </w:rPr>
  </w:style>
  <w:style w:type="paragraph" w:styleId="Titre6">
    <w:name w:val="heading 6"/>
    <w:basedOn w:val="Normal"/>
    <w:next w:val="Normal"/>
    <w:qFormat/>
    <w:rsid w:val="00EF7B96"/>
    <w:pPr>
      <w:spacing w:before="240" w:after="60"/>
      <w:outlineLvl w:val="5"/>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lApp">
    <w:name w:val="ElApp"/>
    <w:basedOn w:val="Normal"/>
    <w:rPr>
      <w:rFonts w:ascii="Arial" w:eastAsia="Arial" w:hAnsi="Arial" w:cs="Arial"/>
      <w:sz w:val="17"/>
      <w:szCs w:val="17"/>
    </w:rPr>
  </w:style>
  <w:style w:type="character" w:customStyle="1" w:styleId="ElAppxlargeandbold">
    <w:name w:val="ElApp_xlargeandbold"/>
    <w:rPr>
      <w:b/>
      <w:bCs/>
      <w:sz w:val="29"/>
      <w:szCs w:val="29"/>
    </w:rPr>
  </w:style>
  <w:style w:type="character" w:customStyle="1" w:styleId="ElApptexteDP02">
    <w:name w:val="ElApp_texteDP02"/>
    <w:rPr>
      <w:color w:val="ED171F"/>
    </w:rPr>
  </w:style>
  <w:style w:type="table" w:customStyle="1" w:styleId="ElApptexteEL">
    <w:name w:val="ElApp_texteEL"/>
    <w:basedOn w:val="TableauNormal"/>
    <w:tblPr>
      <w:tblInd w:w="0" w:type="dxa"/>
      <w:tblCellMar>
        <w:top w:w="0" w:type="dxa"/>
        <w:left w:w="108" w:type="dxa"/>
        <w:bottom w:w="0" w:type="dxa"/>
        <w:right w:w="108" w:type="dxa"/>
      </w:tblCellMar>
    </w:tblPr>
  </w:style>
  <w:style w:type="paragraph" w:customStyle="1" w:styleId="ElAppobs">
    <w:name w:val="ElApp_obs"/>
    <w:basedOn w:val="Normal"/>
    <w:pPr>
      <w:shd w:val="clear" w:color="auto" w:fill="EEEEEE"/>
    </w:pPr>
    <w:rPr>
      <w:shd w:val="clear" w:color="auto" w:fill="EEEEEE"/>
    </w:rPr>
  </w:style>
  <w:style w:type="character" w:customStyle="1" w:styleId="ElApptiartf">
    <w:name w:val="ElApp_tiartf"/>
    <w:rPr>
      <w:b/>
      <w:bCs/>
      <w:sz w:val="15"/>
      <w:szCs w:val="15"/>
    </w:rPr>
  </w:style>
  <w:style w:type="paragraph" w:customStyle="1" w:styleId="ElAppp">
    <w:name w:val="ElApp_p"/>
    <w:basedOn w:val="Normal"/>
    <w:rPr>
      <w:rFonts w:ascii="Arial" w:eastAsia="Arial" w:hAnsi="Arial" w:cs="Arial"/>
      <w:sz w:val="17"/>
      <w:szCs w:val="17"/>
    </w:rPr>
  </w:style>
  <w:style w:type="character" w:customStyle="1" w:styleId="ElApptiartf2">
    <w:name w:val="ElApp_tiartf2"/>
    <w:rPr>
      <w:b/>
      <w:bCs/>
      <w:sz w:val="17"/>
      <w:szCs w:val="17"/>
    </w:rPr>
  </w:style>
  <w:style w:type="paragraph" w:customStyle="1" w:styleId="ElAppchoix">
    <w:name w:val="ElApp_choix"/>
    <w:basedOn w:val="Normal"/>
  </w:style>
  <w:style w:type="character" w:customStyle="1" w:styleId="ElApplarge">
    <w:name w:val="ElApp_large"/>
    <w:rPr>
      <w:sz w:val="26"/>
      <w:szCs w:val="26"/>
    </w:rPr>
  </w:style>
  <w:style w:type="paragraph" w:customStyle="1" w:styleId="ElAppleftleft">
    <w:name w:val="ElApp_leftleft"/>
    <w:basedOn w:val="Normal"/>
  </w:style>
  <w:style w:type="paragraph" w:customStyle="1" w:styleId="ElAppright">
    <w:name w:val="ElApp_right"/>
    <w:basedOn w:val="Normal"/>
  </w:style>
  <w:style w:type="paragraph" w:customStyle="1" w:styleId="ElAppclear">
    <w:name w:val="ElApp_clear"/>
    <w:basedOn w:val="Normal"/>
  </w:style>
  <w:style w:type="paragraph" w:customStyle="1" w:styleId="copyRight">
    <w:name w:val="copyRight"/>
    <w:basedOn w:val="Normal"/>
  </w:style>
  <w:style w:type="paragraph" w:styleId="Textedebulles">
    <w:name w:val="Balloon Text"/>
    <w:basedOn w:val="Normal"/>
    <w:link w:val="TextedebullesCar"/>
    <w:uiPriority w:val="99"/>
    <w:semiHidden/>
    <w:unhideWhenUsed/>
    <w:rsid w:val="006C7C27"/>
    <w:rPr>
      <w:rFonts w:ascii="Segoe UI" w:hAnsi="Segoe UI" w:cs="Segoe UI"/>
      <w:sz w:val="18"/>
      <w:szCs w:val="18"/>
    </w:rPr>
  </w:style>
  <w:style w:type="character" w:customStyle="1" w:styleId="TextedebullesCar">
    <w:name w:val="Texte de bulles Car"/>
    <w:link w:val="Textedebulles"/>
    <w:uiPriority w:val="99"/>
    <w:semiHidden/>
    <w:rsid w:val="006C7C27"/>
    <w:rPr>
      <w:rFonts w:ascii="Segoe UI" w:hAnsi="Segoe UI" w:cs="Segoe UI"/>
      <w:sz w:val="18"/>
      <w:szCs w:val="18"/>
    </w:rPr>
  </w:style>
  <w:style w:type="paragraph" w:customStyle="1" w:styleId="ElApptidtifaligncenter">
    <w:name w:val="ElApp_tidtifaligncenter"/>
    <w:basedOn w:val="Normal"/>
    <w:rsid w:val="006C7C27"/>
    <w:pPr>
      <w:jc w:val="center"/>
    </w:pPr>
    <w:rPr>
      <w:color w:val="666699"/>
      <w:sz w:val="23"/>
      <w:szCs w:val="23"/>
    </w:rPr>
  </w:style>
  <w:style w:type="paragraph" w:styleId="En-tte">
    <w:name w:val="header"/>
    <w:basedOn w:val="Normal"/>
    <w:link w:val="En-tteCar"/>
    <w:uiPriority w:val="99"/>
    <w:unhideWhenUsed/>
    <w:rsid w:val="007B76AD"/>
    <w:pPr>
      <w:tabs>
        <w:tab w:val="center" w:pos="4536"/>
        <w:tab w:val="right" w:pos="9072"/>
      </w:tabs>
    </w:pPr>
  </w:style>
  <w:style w:type="character" w:customStyle="1" w:styleId="En-tteCar">
    <w:name w:val="En-tête Car"/>
    <w:link w:val="En-tte"/>
    <w:uiPriority w:val="99"/>
    <w:rsid w:val="007B76AD"/>
    <w:rPr>
      <w:sz w:val="24"/>
      <w:szCs w:val="24"/>
    </w:rPr>
  </w:style>
  <w:style w:type="paragraph" w:styleId="Pieddepage">
    <w:name w:val="footer"/>
    <w:basedOn w:val="Normal"/>
    <w:link w:val="PieddepageCar"/>
    <w:uiPriority w:val="99"/>
    <w:unhideWhenUsed/>
    <w:rsid w:val="007B76AD"/>
    <w:pPr>
      <w:tabs>
        <w:tab w:val="center" w:pos="4536"/>
        <w:tab w:val="right" w:pos="9072"/>
      </w:tabs>
    </w:pPr>
  </w:style>
  <w:style w:type="character" w:customStyle="1" w:styleId="PieddepageCar">
    <w:name w:val="Pied de page Car"/>
    <w:link w:val="Pieddepage"/>
    <w:uiPriority w:val="99"/>
    <w:rsid w:val="007B76AD"/>
    <w:rPr>
      <w:sz w:val="24"/>
      <w:szCs w:val="24"/>
    </w:rPr>
  </w:style>
  <w:style w:type="paragraph" w:customStyle="1" w:styleId="ElAppANh5">
    <w:name w:val="ElApp_AN_h5"/>
    <w:basedOn w:val="Normal"/>
    <w:rsid w:val="00227D42"/>
    <w:pPr>
      <w:pBdr>
        <w:left w:val="none" w:sz="0" w:space="22" w:color="auto"/>
      </w:pBdr>
    </w:pPr>
    <w:rPr>
      <w:rFonts w:ascii="PT Sans" w:eastAsia="PT Sans" w:hAnsi="PT Sans" w:cs="PT Sans"/>
      <w:b/>
      <w:bCs/>
      <w:sz w:val="32"/>
      <w:szCs w:val="32"/>
    </w:rPr>
  </w:style>
  <w:style w:type="paragraph" w:customStyle="1" w:styleId="ElAppulli">
    <w:name w:val="ElApp_ul &gt; li"/>
    <w:basedOn w:val="Normal"/>
    <w:rsid w:val="00045AAA"/>
    <w:pPr>
      <w:pBdr>
        <w:left w:val="none" w:sz="0" w:space="18" w:color="auto"/>
      </w:pBdr>
    </w:pPr>
    <w:rPr>
      <w:rFonts w:ascii="PT Sans" w:eastAsia="PT Sans" w:hAnsi="PT Sans" w:cs="PT Sans"/>
      <w:color w:val="333333"/>
    </w:rPr>
  </w:style>
  <w:style w:type="paragraph" w:styleId="Corpsdetexte">
    <w:name w:val="Body Text"/>
    <w:basedOn w:val="Normal"/>
    <w:link w:val="CorpsdetexteCar"/>
    <w:uiPriority w:val="1"/>
    <w:qFormat/>
    <w:rsid w:val="00A61CF1"/>
    <w:pPr>
      <w:widowControl w:val="0"/>
      <w:autoSpaceDE w:val="0"/>
      <w:autoSpaceDN w:val="0"/>
    </w:pPr>
    <w:rPr>
      <w:sz w:val="22"/>
      <w:szCs w:val="22"/>
      <w:lang w:eastAsia="en-US"/>
    </w:rPr>
  </w:style>
  <w:style w:type="character" w:customStyle="1" w:styleId="CorpsdetexteCar">
    <w:name w:val="Corps de texte Car"/>
    <w:link w:val="Corpsdetexte"/>
    <w:uiPriority w:val="1"/>
    <w:rsid w:val="00A61CF1"/>
    <w:rPr>
      <w:sz w:val="22"/>
      <w:szCs w:val="22"/>
      <w:lang w:eastAsia="en-US"/>
    </w:rPr>
  </w:style>
  <w:style w:type="paragraph" w:styleId="NormalWeb">
    <w:name w:val="Normal (Web)"/>
    <w:basedOn w:val="Normal"/>
    <w:uiPriority w:val="99"/>
    <w:semiHidden/>
    <w:unhideWhenUsed/>
    <w:rsid w:val="00D01889"/>
    <w:pPr>
      <w:spacing w:before="100" w:beforeAutospacing="1" w:after="100" w:afterAutospacing="1"/>
    </w:pPr>
  </w:style>
  <w:style w:type="character" w:styleId="Accentuation">
    <w:name w:val="Emphasis"/>
    <w:uiPriority w:val="20"/>
    <w:qFormat/>
    <w:rsid w:val="00D01889"/>
    <w:rPr>
      <w:i/>
      <w:iCs/>
    </w:rPr>
  </w:style>
  <w:style w:type="character" w:styleId="lev">
    <w:name w:val="Strong"/>
    <w:uiPriority w:val="22"/>
    <w:qFormat/>
    <w:rsid w:val="0086419F"/>
    <w:rPr>
      <w:b/>
      <w:bCs/>
    </w:rPr>
  </w:style>
  <w:style w:type="paragraph" w:styleId="Paragraphedeliste">
    <w:name w:val="List Paragraph"/>
    <w:basedOn w:val="Normal"/>
    <w:uiPriority w:val="99"/>
    <w:semiHidden/>
    <w:unhideWhenUsed/>
    <w:rsid w:val="00EB643D"/>
    <w:pPr>
      <w:ind w:left="708"/>
    </w:pPr>
  </w:style>
  <w:style w:type="character" w:customStyle="1" w:styleId="Titre1Car">
    <w:name w:val="Titre 1 Car"/>
    <w:link w:val="Titre1"/>
    <w:rsid w:val="00147BEC"/>
    <w:rPr>
      <w:b/>
      <w:bCs/>
      <w:kern w:val="36"/>
      <w:sz w:val="48"/>
      <w:szCs w:val="48"/>
    </w:rPr>
  </w:style>
  <w:style w:type="character" w:styleId="Lienhypertexte">
    <w:name w:val="Hyperlink"/>
    <w:unhideWhenUsed/>
    <w:rsid w:val="007B4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14468">
      <w:bodyDiv w:val="1"/>
      <w:marLeft w:val="0"/>
      <w:marRight w:val="0"/>
      <w:marTop w:val="0"/>
      <w:marBottom w:val="0"/>
      <w:divBdr>
        <w:top w:val="none" w:sz="0" w:space="0" w:color="auto"/>
        <w:left w:val="none" w:sz="0" w:space="0" w:color="auto"/>
        <w:bottom w:val="none" w:sz="0" w:space="0" w:color="auto"/>
        <w:right w:val="none" w:sz="0" w:space="0" w:color="auto"/>
      </w:divBdr>
    </w:div>
    <w:div w:id="423110238">
      <w:bodyDiv w:val="1"/>
      <w:marLeft w:val="0"/>
      <w:marRight w:val="0"/>
      <w:marTop w:val="0"/>
      <w:marBottom w:val="0"/>
      <w:divBdr>
        <w:top w:val="none" w:sz="0" w:space="0" w:color="auto"/>
        <w:left w:val="none" w:sz="0" w:space="0" w:color="auto"/>
        <w:bottom w:val="none" w:sz="0" w:space="0" w:color="auto"/>
        <w:right w:val="none" w:sz="0" w:space="0" w:color="auto"/>
      </w:divBdr>
    </w:div>
    <w:div w:id="14557129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eleaccords.travail-emploi.gouv.fr" TargetMode="External"/><Relationship Id="rId10" Type="http://schemas.openxmlformats.org/officeDocument/2006/relationships/hyperlink" Target="https://www.teleaccords.travail-emploi.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7EDF3-8987-C242-ACDC-4EA9F01A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4771</Words>
  <Characters>26244</Characters>
  <Application>Microsoft Macintosh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30954</CharactersWithSpaces>
  <SharedDoc>false</SharedDoc>
  <HLinks>
    <vt:vector size="12" baseType="variant">
      <vt:variant>
        <vt:i4>6815848</vt:i4>
      </vt:variant>
      <vt:variant>
        <vt:i4>3</vt:i4>
      </vt:variant>
      <vt:variant>
        <vt:i4>0</vt:i4>
      </vt:variant>
      <vt:variant>
        <vt:i4>5</vt:i4>
      </vt:variant>
      <vt:variant>
        <vt:lpwstr>https://www.teleaccords.travail-emploi.gouv.fr/</vt:lpwstr>
      </vt:variant>
      <vt:variant>
        <vt:lpwstr/>
      </vt:variant>
      <vt:variant>
        <vt:i4>2883696</vt:i4>
      </vt:variant>
      <vt:variant>
        <vt:i4>0</vt:i4>
      </vt:variant>
      <vt:variant>
        <vt:i4>0</vt:i4>
      </vt:variant>
      <vt:variant>
        <vt:i4>5</vt:i4>
      </vt:variant>
      <vt:variant>
        <vt:lpwstr>http://www.teleaccords.travail-emploi.gouv.fr/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cp:lastPrinted>2024-03-15T11:03:00Z</cp:lastPrinted>
  <dcterms:created xsi:type="dcterms:W3CDTF">2024-10-06T19:29:00Z</dcterms:created>
  <dcterms:modified xsi:type="dcterms:W3CDTF">2024-10-06T19:29:00Z</dcterms:modified>
</cp:coreProperties>
</file>